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40" w:before="240" w:lineRule="auto"/>
        <w:rPr/>
      </w:pPr>
      <w:bookmarkStart w:colFirst="0" w:colLast="0" w:name="_38f37njmk2a3" w:id="0"/>
      <w:bookmarkEnd w:id="0"/>
      <w:r w:rsidDel="00000000" w:rsidR="00000000" w:rsidRPr="00000000">
        <w:rPr>
          <w:rtl w:val="0"/>
        </w:rPr>
      </w:r>
    </w:p>
    <w:p w:rsidR="00000000" w:rsidDel="00000000" w:rsidP="00000000" w:rsidRDefault="00000000" w:rsidRPr="00000000" w14:paraId="00000002">
      <w:pPr>
        <w:pStyle w:val="Heading1"/>
        <w:spacing w:after="240" w:before="240" w:lineRule="auto"/>
        <w:rPr/>
      </w:pPr>
      <w:bookmarkStart w:colFirst="0" w:colLast="0" w:name="_5qu82dyct4ib" w:id="1"/>
      <w:bookmarkEnd w:id="1"/>
      <w:r w:rsidDel="00000000" w:rsidR="00000000" w:rsidRPr="00000000">
        <w:rPr>
          <w:rtl w:val="0"/>
        </w:rPr>
      </w:r>
    </w:p>
    <w:p w:rsidR="00000000" w:rsidDel="00000000" w:rsidP="00000000" w:rsidRDefault="00000000" w:rsidRPr="00000000" w14:paraId="00000003">
      <w:pPr>
        <w:pStyle w:val="Heading1"/>
        <w:spacing w:after="240" w:before="240" w:lineRule="auto"/>
        <w:rPr/>
      </w:pPr>
      <w:bookmarkStart w:colFirst="0" w:colLast="0" w:name="_pie2tjmq3517" w:id="2"/>
      <w:bookmarkEnd w:id="2"/>
      <w:r w:rsidDel="00000000" w:rsidR="00000000" w:rsidRPr="00000000">
        <w:rPr>
          <w:rtl w:val="0"/>
        </w:rPr>
        <w:t xml:space="preserve">Running Surveys to Gauge Interest in A&amp;S Classes: A Guide</w:t>
      </w:r>
    </w:p>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r>
    </w:p>
    <w:p w:rsidR="00000000" w:rsidDel="00000000" w:rsidP="00000000" w:rsidRDefault="00000000" w:rsidRPr="00000000" w14:paraId="00000006">
      <w:pPr>
        <w:pStyle w:val="Heading2"/>
        <w:spacing w:after="240" w:before="240" w:lineRule="auto"/>
        <w:rPr/>
      </w:pPr>
      <w:bookmarkStart w:colFirst="0" w:colLast="0" w:name="_3g75p3f3vvg2" w:id="3"/>
      <w:bookmarkEnd w:id="3"/>
      <w:r w:rsidDel="00000000" w:rsidR="00000000" w:rsidRPr="00000000">
        <w:rPr>
          <w:rtl w:val="0"/>
        </w:rPr>
        <w:t xml:space="preserve">Preamble</w:t>
      </w:r>
    </w:p>
    <w:p w:rsidR="00000000" w:rsidDel="00000000" w:rsidP="00000000" w:rsidRDefault="00000000" w:rsidRPr="00000000" w14:paraId="00000007">
      <w:pPr>
        <w:spacing w:after="240" w:before="240" w:lineRule="auto"/>
        <w:rPr/>
      </w:pPr>
      <w:r w:rsidDel="00000000" w:rsidR="00000000" w:rsidRPr="00000000">
        <w:rPr>
          <w:rtl w:val="0"/>
        </w:rPr>
        <w:t xml:space="preserve">The Arts and Sciences are many and varied, and this presents a challenge to officers and stewards who want to organise classes or collegium events that appeal to the members of their group. What topics are people interested in? How advanced is their knowledge? What teachers are available? </w:t>
      </w:r>
    </w:p>
    <w:p w:rsidR="00000000" w:rsidDel="00000000" w:rsidP="00000000" w:rsidRDefault="00000000" w:rsidRPr="00000000" w14:paraId="00000008">
      <w:pPr>
        <w:spacing w:after="240" w:before="240" w:lineRule="auto"/>
        <w:rPr/>
      </w:pPr>
      <w:r w:rsidDel="00000000" w:rsidR="00000000" w:rsidRPr="00000000">
        <w:rPr>
          <w:rtl w:val="0"/>
        </w:rPr>
        <w:t xml:space="preserve">A&amp;S officers often decide to run a survey to find out the answers to these questions - a strategy I highly encourage! However, few officers have much prior experience running surveys, and this can make doing so a challenge. </w:t>
      </w:r>
    </w:p>
    <w:p w:rsidR="00000000" w:rsidDel="00000000" w:rsidP="00000000" w:rsidRDefault="00000000" w:rsidRPr="00000000" w14:paraId="00000009">
      <w:pPr>
        <w:spacing w:after="240" w:before="240" w:lineRule="auto"/>
        <w:rPr/>
      </w:pPr>
      <w:r w:rsidDel="00000000" w:rsidR="00000000" w:rsidRPr="00000000">
        <w:rPr>
          <w:rtl w:val="0"/>
        </w:rPr>
        <w:t xml:space="preserve">This guide offers some advice on designing effective surveys, advertising them to your group, analysing people’s responses, and communicating your results. </w:t>
      </w:r>
    </w:p>
    <w:p w:rsidR="00000000" w:rsidDel="00000000" w:rsidP="00000000" w:rsidRDefault="00000000" w:rsidRPr="00000000" w14:paraId="0000000A">
      <w:pPr>
        <w:spacing w:after="240" w:before="240" w:lineRule="auto"/>
        <w:rPr/>
      </w:pPr>
      <w:r w:rsidDel="00000000" w:rsidR="00000000" w:rsidRPr="00000000">
        <w:rPr>
          <w:rtl w:val="0"/>
        </w:rPr>
        <w:t xml:space="preserve">I have also included an example survey with a suggested set of questions. Any officer or event steward is welcome to make a copy and adjust it to their needs.</w:t>
      </w:r>
    </w:p>
    <w:p w:rsidR="00000000" w:rsidDel="00000000" w:rsidP="00000000" w:rsidRDefault="00000000" w:rsidRPr="00000000" w14:paraId="0000000B">
      <w:pPr>
        <w:spacing w:after="240" w:before="240" w:lineRule="auto"/>
        <w:rPr/>
      </w:pPr>
      <w:r w:rsidDel="00000000" w:rsidR="00000000" w:rsidRPr="00000000">
        <w:rPr>
          <w:rtl w:val="0"/>
        </w:rPr>
        <w:t xml:space="preserve">I wish you all the best of luck in your investigation and decision-making.</w:t>
      </w:r>
    </w:p>
    <w:p w:rsidR="00000000" w:rsidDel="00000000" w:rsidP="00000000" w:rsidRDefault="00000000" w:rsidRPr="00000000" w14:paraId="0000000C">
      <w:pPr>
        <w:spacing w:after="240" w:before="240" w:lineRule="auto"/>
        <w:rPr/>
      </w:pPr>
      <w:r w:rsidDel="00000000" w:rsidR="00000000" w:rsidRPr="00000000">
        <w:rPr>
          <w:rtl w:val="0"/>
        </w:rPr>
      </w:r>
    </w:p>
    <w:p w:rsidR="00000000" w:rsidDel="00000000" w:rsidP="00000000" w:rsidRDefault="00000000" w:rsidRPr="00000000" w14:paraId="0000000D">
      <w:pPr>
        <w:spacing w:after="240" w:before="240" w:lineRule="auto"/>
        <w:rPr/>
      </w:pPr>
      <w:r w:rsidDel="00000000" w:rsidR="00000000" w:rsidRPr="00000000">
        <w:rPr>
          <w:rtl w:val="0"/>
        </w:rPr>
        <w:t xml:space="preserve">Yours in Service,</w:t>
      </w:r>
    </w:p>
    <w:p w:rsidR="00000000" w:rsidDel="00000000" w:rsidP="00000000" w:rsidRDefault="00000000" w:rsidRPr="00000000" w14:paraId="0000000E">
      <w:pPr>
        <w:spacing w:after="240" w:before="240" w:lineRule="auto"/>
        <w:rPr/>
      </w:pPr>
      <w:r w:rsidDel="00000000" w:rsidR="00000000" w:rsidRPr="00000000">
        <w:rPr>
          <w:rtl w:val="0"/>
        </w:rPr>
        <w:t xml:space="preserve">Gwen verch David</w:t>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pStyle w:val="Heading2"/>
        <w:spacing w:after="240" w:before="240" w:lineRule="auto"/>
        <w:rPr/>
      </w:pPr>
      <w:bookmarkStart w:colFirst="0" w:colLast="0" w:name="_ndzym3u8jt9f" w:id="4"/>
      <w:bookmarkEnd w:id="4"/>
      <w:r w:rsidDel="00000000" w:rsidR="00000000" w:rsidRPr="00000000">
        <w:br w:type="page"/>
      </w:r>
      <w:r w:rsidDel="00000000" w:rsidR="00000000" w:rsidRPr="00000000">
        <w:rPr>
          <w:rtl w:val="0"/>
        </w:rPr>
      </w:r>
    </w:p>
    <w:p w:rsidR="00000000" w:rsidDel="00000000" w:rsidP="00000000" w:rsidRDefault="00000000" w:rsidRPr="00000000" w14:paraId="00000011">
      <w:pPr>
        <w:pStyle w:val="Heading2"/>
        <w:spacing w:after="240" w:before="240" w:lineRule="auto"/>
        <w:rPr/>
      </w:pPr>
      <w:bookmarkStart w:colFirst="0" w:colLast="0" w:name="_l1f6ix4uitz0" w:id="5"/>
      <w:bookmarkEnd w:id="5"/>
      <w:r w:rsidDel="00000000" w:rsidR="00000000" w:rsidRPr="00000000">
        <w:rPr>
          <w:rtl w:val="0"/>
        </w:rPr>
        <w:t xml:space="preserve">Design principles for good surveys</w:t>
      </w:r>
    </w:p>
    <w:p w:rsidR="00000000" w:rsidDel="00000000" w:rsidP="00000000" w:rsidRDefault="00000000" w:rsidRPr="00000000" w14:paraId="00000012">
      <w:pPr>
        <w:spacing w:after="240" w:before="240" w:lineRule="auto"/>
        <w:rPr/>
      </w:pPr>
      <w:r w:rsidDel="00000000" w:rsidR="00000000" w:rsidRPr="00000000">
        <w:rPr>
          <w:rtl w:val="0"/>
        </w:rPr>
        <w:t xml:space="preserve">You may look at the attached template and decide it needs some changes to fit the situation of your group - or you may decide to write your own! If you’re doing so, keep in mind the following guidelines:</w:t>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pStyle w:val="Heading3"/>
        <w:spacing w:after="240" w:before="240" w:lineRule="auto"/>
        <w:rPr/>
      </w:pPr>
      <w:bookmarkStart w:colFirst="0" w:colLast="0" w:name="_tlbgm3j82efa" w:id="6"/>
      <w:bookmarkEnd w:id="6"/>
      <w:r w:rsidDel="00000000" w:rsidR="00000000" w:rsidRPr="00000000">
        <w:rPr>
          <w:b w:val="1"/>
          <w:rtl w:val="0"/>
        </w:rPr>
        <w:t xml:space="preserve">Ask for the specific information you’ll use.</w:t>
      </w:r>
      <w:r w:rsidDel="00000000" w:rsidR="00000000" w:rsidRPr="00000000">
        <w:rPr>
          <w:rtl w:val="0"/>
        </w:rPr>
        <w:t xml:space="preserve"> </w:t>
      </w:r>
    </w:p>
    <w:p w:rsidR="00000000" w:rsidDel="00000000" w:rsidP="00000000" w:rsidRDefault="00000000" w:rsidRPr="00000000" w14:paraId="00000015">
      <w:pPr>
        <w:spacing w:after="240" w:before="240" w:lineRule="auto"/>
        <w:ind w:left="0" w:firstLine="0"/>
        <w:rPr/>
      </w:pPr>
      <w:r w:rsidDel="00000000" w:rsidR="00000000" w:rsidRPr="00000000">
        <w:rPr>
          <w:rtl w:val="0"/>
        </w:rPr>
        <w:t xml:space="preserve">If you want to know whether people would attend classes on a Saturday, ask ‘would you attend classes on a Saturday?’ not ‘are you available on Saturdays?’.</w:t>
      </w:r>
    </w:p>
    <w:p w:rsidR="00000000" w:rsidDel="00000000" w:rsidP="00000000" w:rsidRDefault="00000000" w:rsidRPr="00000000" w14:paraId="00000016">
      <w:pPr>
        <w:spacing w:after="240" w:before="240" w:lineRule="auto"/>
        <w:ind w:left="720" w:firstLine="0"/>
        <w:rPr/>
      </w:pPr>
      <w:r w:rsidDel="00000000" w:rsidR="00000000" w:rsidRPr="00000000">
        <w:rPr>
          <w:rtl w:val="0"/>
        </w:rPr>
      </w:r>
    </w:p>
    <w:p w:rsidR="00000000" w:rsidDel="00000000" w:rsidP="00000000" w:rsidRDefault="00000000" w:rsidRPr="00000000" w14:paraId="00000017">
      <w:pPr>
        <w:pStyle w:val="Heading3"/>
        <w:spacing w:after="240" w:before="240" w:lineRule="auto"/>
        <w:rPr/>
      </w:pPr>
      <w:bookmarkStart w:colFirst="0" w:colLast="0" w:name="_cl8ufjkobcte" w:id="7"/>
      <w:bookmarkEnd w:id="7"/>
      <w:r w:rsidDel="00000000" w:rsidR="00000000" w:rsidRPr="00000000">
        <w:rPr>
          <w:b w:val="1"/>
          <w:rtl w:val="0"/>
        </w:rPr>
        <w:t xml:space="preserve">Don’</w:t>
      </w:r>
      <w:r w:rsidDel="00000000" w:rsidR="00000000" w:rsidRPr="00000000">
        <w:rPr>
          <w:rtl w:val="0"/>
        </w:rPr>
        <w:t xml:space="preserve">t</w:t>
      </w:r>
      <w:r w:rsidDel="00000000" w:rsidR="00000000" w:rsidRPr="00000000">
        <w:rPr>
          <w:b w:val="1"/>
          <w:rtl w:val="0"/>
        </w:rPr>
        <w:t xml:space="preserve"> ask for more information than you need.</w:t>
      </w:r>
      <w:r w:rsidDel="00000000" w:rsidR="00000000" w:rsidRPr="00000000">
        <w:rPr>
          <w:rtl w:val="0"/>
        </w:rPr>
        <w:t xml:space="preserve"> </w:t>
      </w:r>
    </w:p>
    <w:p w:rsidR="00000000" w:rsidDel="00000000" w:rsidP="00000000" w:rsidRDefault="00000000" w:rsidRPr="00000000" w14:paraId="00000018">
      <w:pPr>
        <w:spacing w:after="240" w:before="240" w:lineRule="auto"/>
        <w:ind w:left="0" w:firstLine="0"/>
        <w:rPr/>
      </w:pPr>
      <w:r w:rsidDel="00000000" w:rsidR="00000000" w:rsidRPr="00000000">
        <w:rPr>
          <w:rtl w:val="0"/>
        </w:rPr>
        <w:t xml:space="preserve">You probably don’t need to know the age of people who answer your survey, for example. Every question you ask is more work for people to answer, and more work for you to analyse. Be brief.</w:t>
      </w:r>
    </w:p>
    <w:p w:rsidR="00000000" w:rsidDel="00000000" w:rsidP="00000000" w:rsidRDefault="00000000" w:rsidRPr="00000000" w14:paraId="00000019">
      <w:pPr>
        <w:spacing w:after="240" w:before="240" w:lineRule="auto"/>
        <w:ind w:left="720" w:firstLine="0"/>
        <w:rPr/>
      </w:pPr>
      <w:r w:rsidDel="00000000" w:rsidR="00000000" w:rsidRPr="00000000">
        <w:rPr>
          <w:rtl w:val="0"/>
        </w:rPr>
      </w:r>
    </w:p>
    <w:p w:rsidR="00000000" w:rsidDel="00000000" w:rsidP="00000000" w:rsidRDefault="00000000" w:rsidRPr="00000000" w14:paraId="0000001A">
      <w:pPr>
        <w:pStyle w:val="Heading3"/>
        <w:spacing w:after="240" w:before="240" w:lineRule="auto"/>
        <w:rPr/>
      </w:pPr>
      <w:bookmarkStart w:colFirst="0" w:colLast="0" w:name="_li8cfo139yor" w:id="8"/>
      <w:bookmarkEnd w:id="8"/>
      <w:r w:rsidDel="00000000" w:rsidR="00000000" w:rsidRPr="00000000">
        <w:rPr>
          <w:b w:val="1"/>
          <w:rtl w:val="0"/>
        </w:rPr>
        <w:t xml:space="preserve">Less options produce better answers.</w:t>
      </w:r>
      <w:r w:rsidDel="00000000" w:rsidR="00000000" w:rsidRPr="00000000">
        <w:rPr>
          <w:rtl w:val="0"/>
        </w:rPr>
        <w:t xml:space="preserve"> </w:t>
      </w:r>
    </w:p>
    <w:p w:rsidR="00000000" w:rsidDel="00000000" w:rsidP="00000000" w:rsidRDefault="00000000" w:rsidRPr="00000000" w14:paraId="0000001B">
      <w:pPr>
        <w:spacing w:after="240" w:before="240" w:lineRule="auto"/>
        <w:ind w:left="0" w:firstLine="0"/>
        <w:rPr/>
      </w:pPr>
      <w:r w:rsidDel="00000000" w:rsidR="00000000" w:rsidRPr="00000000">
        <w:rPr>
          <w:rtl w:val="0"/>
        </w:rPr>
        <w:t xml:space="preserve">People get tired when choosing from long lists. If you have a lot of choices for people to consider, break them up into groups of around six or less.</w:t>
      </w:r>
    </w:p>
    <w:p w:rsidR="00000000" w:rsidDel="00000000" w:rsidP="00000000" w:rsidRDefault="00000000" w:rsidRPr="00000000" w14:paraId="0000001C">
      <w:pPr>
        <w:spacing w:after="240" w:before="240" w:lineRule="auto"/>
        <w:ind w:left="720" w:firstLine="0"/>
        <w:rPr/>
      </w:pPr>
      <w:r w:rsidDel="00000000" w:rsidR="00000000" w:rsidRPr="00000000">
        <w:rPr>
          <w:rtl w:val="0"/>
        </w:rPr>
      </w:r>
    </w:p>
    <w:p w:rsidR="00000000" w:rsidDel="00000000" w:rsidP="00000000" w:rsidRDefault="00000000" w:rsidRPr="00000000" w14:paraId="0000001D">
      <w:pPr>
        <w:pStyle w:val="Heading3"/>
        <w:spacing w:after="240" w:before="240" w:lineRule="auto"/>
        <w:rPr/>
      </w:pPr>
      <w:bookmarkStart w:colFirst="0" w:colLast="0" w:name="_bms18yt2z100" w:id="9"/>
      <w:bookmarkEnd w:id="9"/>
      <w:r w:rsidDel="00000000" w:rsidR="00000000" w:rsidRPr="00000000">
        <w:rPr>
          <w:b w:val="1"/>
          <w:rtl w:val="0"/>
        </w:rPr>
        <w:t xml:space="preserve">Multiple choice questions are easy to answer and easy to analyse.</w:t>
      </w:r>
      <w:r w:rsidDel="00000000" w:rsidR="00000000" w:rsidRPr="00000000">
        <w:rPr>
          <w:rtl w:val="0"/>
        </w:rPr>
        <w:t xml:space="preserve"> </w:t>
      </w:r>
    </w:p>
    <w:p w:rsidR="00000000" w:rsidDel="00000000" w:rsidP="00000000" w:rsidRDefault="00000000" w:rsidRPr="00000000" w14:paraId="0000001E">
      <w:pPr>
        <w:spacing w:after="240" w:before="240" w:lineRule="auto"/>
        <w:ind w:left="0" w:firstLine="0"/>
        <w:rPr/>
      </w:pPr>
      <w:r w:rsidDel="00000000" w:rsidR="00000000" w:rsidRPr="00000000">
        <w:rPr>
          <w:rtl w:val="0"/>
        </w:rPr>
        <w:t xml:space="preserve">Use them where you can, although try to include an option for ‘other’ where appropriate.</w:t>
      </w:r>
    </w:p>
    <w:p w:rsidR="00000000" w:rsidDel="00000000" w:rsidP="00000000" w:rsidRDefault="00000000" w:rsidRPr="00000000" w14:paraId="0000001F">
      <w:pPr>
        <w:spacing w:after="240" w:before="240" w:lineRule="auto"/>
        <w:ind w:left="720" w:firstLine="0"/>
        <w:rPr/>
      </w:pPr>
      <w:r w:rsidDel="00000000" w:rsidR="00000000" w:rsidRPr="00000000">
        <w:rPr>
          <w:rtl w:val="0"/>
        </w:rPr>
      </w:r>
    </w:p>
    <w:p w:rsidR="00000000" w:rsidDel="00000000" w:rsidP="00000000" w:rsidRDefault="00000000" w:rsidRPr="00000000" w14:paraId="00000020">
      <w:pPr>
        <w:pStyle w:val="Heading3"/>
        <w:spacing w:after="240" w:before="240" w:lineRule="auto"/>
        <w:rPr/>
      </w:pPr>
      <w:bookmarkStart w:colFirst="0" w:colLast="0" w:name="_ppujnj8jzvfl" w:id="10"/>
      <w:bookmarkEnd w:id="10"/>
      <w:r w:rsidDel="00000000" w:rsidR="00000000" w:rsidRPr="00000000">
        <w:rPr>
          <w:b w:val="1"/>
          <w:rtl w:val="0"/>
        </w:rPr>
        <w:t xml:space="preserve">Make space for people to surprise you.</w:t>
      </w:r>
      <w:r w:rsidDel="00000000" w:rsidR="00000000" w:rsidRPr="00000000">
        <w:rPr>
          <w:rtl w:val="0"/>
        </w:rPr>
        <w:t xml:space="preserve"> </w:t>
      </w:r>
    </w:p>
    <w:p w:rsidR="00000000" w:rsidDel="00000000" w:rsidP="00000000" w:rsidRDefault="00000000" w:rsidRPr="00000000" w14:paraId="00000021">
      <w:pPr>
        <w:spacing w:after="240" w:before="240" w:lineRule="auto"/>
        <w:ind w:left="0" w:firstLine="0"/>
        <w:rPr/>
      </w:pPr>
      <w:r w:rsidDel="00000000" w:rsidR="00000000" w:rsidRPr="00000000">
        <w:rPr>
          <w:rtl w:val="0"/>
        </w:rPr>
        <w:t xml:space="preserve">Surveys are a chance to learn something you didn’t already know. Include at least one open-ended question, like ‘Is there anything else you want to tell us?’</w:t>
      </w:r>
    </w:p>
    <w:p w:rsidR="00000000" w:rsidDel="00000000" w:rsidP="00000000" w:rsidRDefault="00000000" w:rsidRPr="00000000" w14:paraId="00000022">
      <w:pPr>
        <w:spacing w:after="240" w:before="240" w:lineRule="auto"/>
        <w:ind w:left="0" w:firstLine="0"/>
        <w:rPr/>
      </w:pPr>
      <w:r w:rsidDel="00000000" w:rsidR="00000000" w:rsidRPr="00000000">
        <w:rPr>
          <w:rtl w:val="0"/>
        </w:rPr>
      </w:r>
    </w:p>
    <w:p w:rsidR="00000000" w:rsidDel="00000000" w:rsidP="00000000" w:rsidRDefault="00000000" w:rsidRPr="00000000" w14:paraId="00000023">
      <w:pPr>
        <w:spacing w:after="240" w:before="240" w:lineRule="auto"/>
        <w:ind w:left="0" w:firstLine="0"/>
        <w:rPr/>
      </w:pPr>
      <w:r w:rsidDel="00000000" w:rsidR="00000000" w:rsidRPr="00000000">
        <w:rPr>
          <w:rtl w:val="0"/>
        </w:rPr>
      </w:r>
    </w:p>
    <w:p w:rsidR="00000000" w:rsidDel="00000000" w:rsidP="00000000" w:rsidRDefault="00000000" w:rsidRPr="00000000" w14:paraId="00000024">
      <w:pPr>
        <w:spacing w:after="240" w:before="240" w:lineRule="auto"/>
        <w:rPr/>
      </w:pPr>
      <w:r w:rsidDel="00000000" w:rsidR="00000000" w:rsidRPr="00000000">
        <w:rPr>
          <w:rtl w:val="0"/>
        </w:rPr>
        <w:t xml:space="preserve">Use a survey tool like Google Forms or Survey Monkey to create your survey. These are easy to distribute, they collate the answers for you, and you can export the data into a spreadsheet for analysis. You can use a URL shortening tool like tiny.cc to generate a short version of the survey link.</w:t>
      </w:r>
    </w:p>
    <w:p w:rsidR="00000000" w:rsidDel="00000000" w:rsidP="00000000" w:rsidRDefault="00000000" w:rsidRPr="00000000" w14:paraId="00000025">
      <w:pPr>
        <w:spacing w:after="240" w:before="240" w:lineRule="auto"/>
        <w:rPr/>
      </w:pPr>
      <w:r w:rsidDel="00000000" w:rsidR="00000000" w:rsidRPr="00000000">
        <w:rPr>
          <w:rtl w:val="0"/>
        </w:rPr>
      </w:r>
    </w:p>
    <w:p w:rsidR="00000000" w:rsidDel="00000000" w:rsidP="00000000" w:rsidRDefault="00000000" w:rsidRPr="00000000" w14:paraId="00000026">
      <w:pPr>
        <w:pStyle w:val="Heading2"/>
        <w:spacing w:after="240" w:before="240" w:lineRule="auto"/>
        <w:rPr/>
      </w:pPr>
      <w:bookmarkStart w:colFirst="0" w:colLast="0" w:name="_px21q2td5ry2" w:id="11"/>
      <w:bookmarkEnd w:id="11"/>
      <w:r w:rsidDel="00000000" w:rsidR="00000000" w:rsidRPr="00000000">
        <w:rPr>
          <w:rtl w:val="0"/>
        </w:rPr>
        <w:t xml:space="preserve">Advertising the survey</w:t>
      </w:r>
    </w:p>
    <w:p w:rsidR="00000000" w:rsidDel="00000000" w:rsidP="00000000" w:rsidRDefault="00000000" w:rsidRPr="00000000" w14:paraId="00000027">
      <w:pPr>
        <w:spacing w:after="240" w:before="240" w:lineRule="auto"/>
        <w:rPr/>
      </w:pPr>
      <w:r w:rsidDel="00000000" w:rsidR="00000000" w:rsidRPr="00000000">
        <w:rPr>
          <w:rtl w:val="0"/>
        </w:rPr>
        <w:t xml:space="preserve">All the design work in the world won’t make a successful survey if people don’t actually fill it out. Here are a few tips about effectively advertising one:</w:t>
      </w:r>
    </w:p>
    <w:p w:rsidR="00000000" w:rsidDel="00000000" w:rsidP="00000000" w:rsidRDefault="00000000" w:rsidRPr="00000000" w14:paraId="00000028">
      <w:pPr>
        <w:spacing w:after="240" w:before="240" w:lineRule="auto"/>
        <w:rPr/>
      </w:pPr>
      <w:r w:rsidDel="00000000" w:rsidR="00000000" w:rsidRPr="00000000">
        <w:rPr>
          <w:rtl w:val="0"/>
        </w:rPr>
      </w:r>
    </w:p>
    <w:p w:rsidR="00000000" w:rsidDel="00000000" w:rsidP="00000000" w:rsidRDefault="00000000" w:rsidRPr="00000000" w14:paraId="00000029">
      <w:pPr>
        <w:pStyle w:val="Heading3"/>
        <w:spacing w:after="200" w:before="240" w:lineRule="auto"/>
        <w:rPr/>
      </w:pPr>
      <w:bookmarkStart w:colFirst="0" w:colLast="0" w:name="_s5zf8smg6xmb" w:id="12"/>
      <w:bookmarkEnd w:id="12"/>
      <w:r w:rsidDel="00000000" w:rsidR="00000000" w:rsidRPr="00000000">
        <w:rPr>
          <w:b w:val="1"/>
          <w:rtl w:val="0"/>
        </w:rPr>
        <w:t xml:space="preserve">Make it as easy as possible to get to the survey itself.</w:t>
      </w:r>
      <w:r w:rsidDel="00000000" w:rsidR="00000000" w:rsidRPr="00000000">
        <w:rPr>
          <w:rtl w:val="0"/>
        </w:rPr>
        <w:t xml:space="preserve"> </w:t>
      </w:r>
    </w:p>
    <w:p w:rsidR="00000000" w:rsidDel="00000000" w:rsidP="00000000" w:rsidRDefault="00000000" w:rsidRPr="00000000" w14:paraId="0000002A">
      <w:pPr>
        <w:spacing w:after="200" w:before="240" w:lineRule="auto"/>
        <w:ind w:left="0" w:firstLine="0"/>
        <w:rPr/>
      </w:pPr>
      <w:r w:rsidDel="00000000" w:rsidR="00000000" w:rsidRPr="00000000">
        <w:rPr>
          <w:rtl w:val="0"/>
        </w:rPr>
        <w:t xml:space="preserve">Make the link easy to notice, easy to click and easy to copy in every announcement.</w:t>
      </w:r>
    </w:p>
    <w:p w:rsidR="00000000" w:rsidDel="00000000" w:rsidP="00000000" w:rsidRDefault="00000000" w:rsidRPr="00000000" w14:paraId="0000002B">
      <w:pPr>
        <w:spacing w:after="200" w:before="240" w:lineRule="auto"/>
        <w:ind w:left="720" w:firstLine="0"/>
        <w:rPr/>
      </w:pPr>
      <w:r w:rsidDel="00000000" w:rsidR="00000000" w:rsidRPr="00000000">
        <w:rPr>
          <w:rtl w:val="0"/>
        </w:rPr>
      </w:r>
    </w:p>
    <w:p w:rsidR="00000000" w:rsidDel="00000000" w:rsidP="00000000" w:rsidRDefault="00000000" w:rsidRPr="00000000" w14:paraId="0000002C">
      <w:pPr>
        <w:pStyle w:val="Heading3"/>
        <w:spacing w:after="200" w:lineRule="auto"/>
        <w:rPr/>
      </w:pPr>
      <w:bookmarkStart w:colFirst="0" w:colLast="0" w:name="_stpr9mhzo2wb" w:id="13"/>
      <w:bookmarkEnd w:id="13"/>
      <w:r w:rsidDel="00000000" w:rsidR="00000000" w:rsidRPr="00000000">
        <w:rPr>
          <w:b w:val="1"/>
          <w:rtl w:val="0"/>
        </w:rPr>
        <w:t xml:space="preserve">Announce who you want to hear from, what you want to know, and what the survey will be used for.</w:t>
      </w:r>
      <w:r w:rsidDel="00000000" w:rsidR="00000000" w:rsidRPr="00000000">
        <w:rPr>
          <w:rtl w:val="0"/>
        </w:rPr>
        <w:t xml:space="preserve"> </w:t>
      </w:r>
    </w:p>
    <w:p w:rsidR="00000000" w:rsidDel="00000000" w:rsidP="00000000" w:rsidRDefault="00000000" w:rsidRPr="00000000" w14:paraId="0000002D">
      <w:pPr>
        <w:spacing w:after="200" w:before="0" w:lineRule="auto"/>
        <w:ind w:left="0" w:firstLine="0"/>
        <w:rPr/>
      </w:pPr>
      <w:r w:rsidDel="00000000" w:rsidR="00000000" w:rsidRPr="00000000">
        <w:rPr>
          <w:rtl w:val="0"/>
        </w:rPr>
        <w:t xml:space="preserve">People are more likely to fill out your survey if they understand why they should do it. Telling people the survey will determine class plans will encourage them to make sure their areas of interest are on your list!</w:t>
      </w:r>
    </w:p>
    <w:p w:rsidR="00000000" w:rsidDel="00000000" w:rsidP="00000000" w:rsidRDefault="00000000" w:rsidRPr="00000000" w14:paraId="0000002E">
      <w:pPr>
        <w:spacing w:after="200" w:before="0" w:lineRule="auto"/>
        <w:ind w:left="720" w:firstLine="0"/>
        <w:rPr/>
      </w:pPr>
      <w:r w:rsidDel="00000000" w:rsidR="00000000" w:rsidRPr="00000000">
        <w:rPr>
          <w:rtl w:val="0"/>
        </w:rPr>
      </w:r>
    </w:p>
    <w:p w:rsidR="00000000" w:rsidDel="00000000" w:rsidP="00000000" w:rsidRDefault="00000000" w:rsidRPr="00000000" w14:paraId="0000002F">
      <w:pPr>
        <w:pStyle w:val="Heading3"/>
        <w:spacing w:after="200" w:lineRule="auto"/>
        <w:rPr/>
      </w:pPr>
      <w:bookmarkStart w:colFirst="0" w:colLast="0" w:name="_au19i7kuj961" w:id="14"/>
      <w:bookmarkEnd w:id="14"/>
      <w:r w:rsidDel="00000000" w:rsidR="00000000" w:rsidRPr="00000000">
        <w:rPr>
          <w:b w:val="1"/>
          <w:rtl w:val="0"/>
        </w:rPr>
        <w:t xml:space="preserve">Use all the communication channels where your target audience looks for information.</w:t>
      </w:r>
      <w:r w:rsidDel="00000000" w:rsidR="00000000" w:rsidRPr="00000000">
        <w:rPr>
          <w:rtl w:val="0"/>
        </w:rPr>
        <w:t xml:space="preserve"> </w:t>
      </w:r>
    </w:p>
    <w:p w:rsidR="00000000" w:rsidDel="00000000" w:rsidP="00000000" w:rsidRDefault="00000000" w:rsidRPr="00000000" w14:paraId="00000030">
      <w:pPr>
        <w:spacing w:after="200" w:before="0" w:lineRule="auto"/>
        <w:ind w:left="0" w:firstLine="0"/>
        <w:rPr/>
      </w:pPr>
      <w:r w:rsidDel="00000000" w:rsidR="00000000" w:rsidRPr="00000000">
        <w:rPr>
          <w:rtl w:val="0"/>
        </w:rPr>
        <w:t xml:space="preserve">If your group has a popular newsletter, use that. If there is a Facebook group for your group’s A&amp;S activities, use that. Make announcements in meetings or by email. Whatever channel people actually use, use it!</w:t>
      </w:r>
    </w:p>
    <w:p w:rsidR="00000000" w:rsidDel="00000000" w:rsidP="00000000" w:rsidRDefault="00000000" w:rsidRPr="00000000" w14:paraId="00000031">
      <w:pPr>
        <w:spacing w:after="200" w:before="0" w:lineRule="auto"/>
        <w:ind w:left="720" w:firstLine="0"/>
        <w:rPr/>
      </w:pPr>
      <w:r w:rsidDel="00000000" w:rsidR="00000000" w:rsidRPr="00000000">
        <w:rPr>
          <w:rtl w:val="0"/>
        </w:rPr>
      </w:r>
    </w:p>
    <w:p w:rsidR="00000000" w:rsidDel="00000000" w:rsidP="00000000" w:rsidRDefault="00000000" w:rsidRPr="00000000" w14:paraId="00000032">
      <w:pPr>
        <w:pStyle w:val="Heading3"/>
        <w:spacing w:after="200" w:before="240" w:lineRule="auto"/>
        <w:rPr/>
      </w:pPr>
      <w:bookmarkStart w:colFirst="0" w:colLast="0" w:name="_qexzhszyonh" w:id="15"/>
      <w:bookmarkEnd w:id="15"/>
      <w:r w:rsidDel="00000000" w:rsidR="00000000" w:rsidRPr="00000000">
        <w:rPr>
          <w:b w:val="1"/>
          <w:rtl w:val="0"/>
        </w:rPr>
        <w:t xml:space="preserve">Remind people regularly.</w:t>
      </w:r>
      <w:r w:rsidDel="00000000" w:rsidR="00000000" w:rsidRPr="00000000">
        <w:rPr>
          <w:rtl w:val="0"/>
        </w:rPr>
        <w:t xml:space="preserve"> </w:t>
      </w:r>
    </w:p>
    <w:p w:rsidR="00000000" w:rsidDel="00000000" w:rsidP="00000000" w:rsidRDefault="00000000" w:rsidRPr="00000000" w14:paraId="00000033">
      <w:pPr>
        <w:spacing w:after="200" w:before="240" w:lineRule="auto"/>
        <w:ind w:left="0" w:firstLine="0"/>
        <w:rPr/>
      </w:pPr>
      <w:r w:rsidDel="00000000" w:rsidR="00000000" w:rsidRPr="00000000">
        <w:rPr>
          <w:rtl w:val="0"/>
        </w:rPr>
        <w:t xml:space="preserve">If I’m running a survey over a two week period, I’ll give a reminder after a week, another one three days later, and a final reminder a day before the survey closes. You don’t need to copy the full announcement in every reminder, but mention the survey’s purpose, where to find it, and the deadline.</w:t>
      </w:r>
    </w:p>
    <w:p w:rsidR="00000000" w:rsidDel="00000000" w:rsidP="00000000" w:rsidRDefault="00000000" w:rsidRPr="00000000" w14:paraId="00000034">
      <w:pPr>
        <w:spacing w:after="200" w:before="240" w:lineRule="auto"/>
        <w:ind w:left="0" w:firstLine="0"/>
        <w:rPr/>
      </w:pPr>
      <w:r w:rsidDel="00000000" w:rsidR="00000000" w:rsidRPr="00000000">
        <w:rPr>
          <w:rtl w:val="0"/>
        </w:rPr>
      </w:r>
    </w:p>
    <w:p w:rsidR="00000000" w:rsidDel="00000000" w:rsidP="00000000" w:rsidRDefault="00000000" w:rsidRPr="00000000" w14:paraId="00000035">
      <w:pPr>
        <w:spacing w:after="200" w:before="240" w:lineRule="auto"/>
        <w:ind w:left="0" w:firstLine="0"/>
        <w:rPr/>
      </w:pPr>
      <w:r w:rsidDel="00000000" w:rsidR="00000000" w:rsidRPr="00000000">
        <w:rPr>
          <w:rtl w:val="0"/>
        </w:rPr>
      </w:r>
    </w:p>
    <w:p w:rsidR="00000000" w:rsidDel="00000000" w:rsidP="00000000" w:rsidRDefault="00000000" w:rsidRPr="00000000" w14:paraId="00000036">
      <w:pPr>
        <w:spacing w:after="240" w:before="240" w:lineRule="auto"/>
        <w:rPr/>
      </w:pPr>
      <w:r w:rsidDel="00000000" w:rsidR="00000000" w:rsidRPr="00000000">
        <w:rPr>
          <w:rtl w:val="0"/>
        </w:rPr>
        <w:t xml:space="preserve">It’s a good idea to run a complex survey for 2-4 weeks, to give people a proper chance to respond. You’ll get a sense of when a survey has reached ‘saturation’, because you’ll only get one or two new responses after your reminder instead of seeing a big bump in interest.</w:t>
      </w:r>
    </w:p>
    <w:p w:rsidR="00000000" w:rsidDel="00000000" w:rsidP="00000000" w:rsidRDefault="00000000" w:rsidRPr="00000000" w14:paraId="00000037">
      <w:pPr>
        <w:spacing w:after="240" w:before="240" w:lineRule="auto"/>
        <w:rPr/>
      </w:pPr>
      <w:r w:rsidDel="00000000" w:rsidR="00000000" w:rsidRPr="00000000">
        <w:rPr>
          <w:rtl w:val="0"/>
        </w:rPr>
      </w:r>
    </w:p>
    <w:p w:rsidR="00000000" w:rsidDel="00000000" w:rsidP="00000000" w:rsidRDefault="00000000" w:rsidRPr="00000000" w14:paraId="00000038">
      <w:pPr>
        <w:spacing w:after="240" w:before="240" w:lineRule="auto"/>
        <w:rPr/>
      </w:pPr>
      <w:r w:rsidDel="00000000" w:rsidR="00000000" w:rsidRPr="00000000">
        <w:rPr>
          <w:rtl w:val="0"/>
        </w:rPr>
      </w:r>
    </w:p>
    <w:p w:rsidR="00000000" w:rsidDel="00000000" w:rsidP="00000000" w:rsidRDefault="00000000" w:rsidRPr="00000000" w14:paraId="00000039">
      <w:pPr>
        <w:spacing w:after="240" w:before="240" w:lineRule="auto"/>
        <w:rPr/>
      </w:pPr>
      <w:r w:rsidDel="00000000" w:rsidR="00000000" w:rsidRPr="00000000">
        <w:rPr>
          <w:rtl w:val="0"/>
        </w:rPr>
      </w:r>
    </w:p>
    <w:p w:rsidR="00000000" w:rsidDel="00000000" w:rsidP="00000000" w:rsidRDefault="00000000" w:rsidRPr="00000000" w14:paraId="0000003A">
      <w:pPr>
        <w:pStyle w:val="Heading2"/>
        <w:spacing w:after="240" w:before="0" w:lineRule="auto"/>
        <w:jc w:val="center"/>
        <w:rPr/>
      </w:pPr>
      <w:bookmarkStart w:colFirst="0" w:colLast="0" w:name="_cvsdzm90ir66" w:id="16"/>
      <w:bookmarkEnd w:id="16"/>
      <w:r w:rsidDel="00000000" w:rsidR="00000000" w:rsidRPr="00000000">
        <w:rPr>
          <w:rtl w:val="0"/>
        </w:rPr>
        <w:t xml:space="preserve">Interpreting the results</w:t>
      </w:r>
      <w:r w:rsidDel="00000000" w:rsidR="00000000" w:rsidRPr="00000000">
        <w:rPr>
          <w:rtl w:val="0"/>
        </w:rPr>
      </w:r>
    </w:p>
    <w:p w:rsidR="00000000" w:rsidDel="00000000" w:rsidP="00000000" w:rsidRDefault="00000000" w:rsidRPr="00000000" w14:paraId="0000003B">
      <w:pPr>
        <w:pStyle w:val="Heading3"/>
        <w:spacing w:after="240" w:before="240" w:lineRule="auto"/>
        <w:rPr/>
      </w:pPr>
      <w:bookmarkStart w:colFirst="0" w:colLast="0" w:name="_7ivv8nw01hpi" w:id="17"/>
      <w:bookmarkEnd w:id="17"/>
      <w:r w:rsidDel="00000000" w:rsidR="00000000" w:rsidRPr="00000000">
        <w:rPr>
          <w:rtl w:val="0"/>
        </w:rPr>
        <w:t xml:space="preserve">Decide whether you got enough answers to make a decision.</w:t>
      </w:r>
    </w:p>
    <w:p w:rsidR="00000000" w:rsidDel="00000000" w:rsidP="00000000" w:rsidRDefault="00000000" w:rsidRPr="00000000" w14:paraId="0000003C">
      <w:pPr>
        <w:spacing w:after="240" w:before="240" w:lineRule="auto"/>
        <w:rPr/>
      </w:pPr>
      <w:r w:rsidDel="00000000" w:rsidR="00000000" w:rsidRPr="00000000">
        <w:rPr>
          <w:rtl w:val="0"/>
        </w:rPr>
        <w:t xml:space="preserve">A survey is only useful if it gets answers from enough people that you can trust it to represent your group. How many people is that? It depends.</w:t>
      </w:r>
    </w:p>
    <w:p w:rsidR="00000000" w:rsidDel="00000000" w:rsidP="00000000" w:rsidRDefault="00000000" w:rsidRPr="00000000" w14:paraId="0000003D">
      <w:pPr>
        <w:spacing w:after="240" w:before="240" w:lineRule="auto"/>
        <w:rPr/>
      </w:pPr>
      <w:r w:rsidDel="00000000" w:rsidR="00000000" w:rsidRPr="00000000">
        <w:rPr>
          <w:rtl w:val="0"/>
        </w:rPr>
        <w:t xml:space="preserve">The risk of a small sample is that big surprises can hide in the group that didn’t talk to you. Small numbers also mean that statistics don’t work very well. If ten people fill out a survey, the opinion of two people makes a big difference to the numbers, but that doesn’t mean it really represents a big difference. </w:t>
      </w:r>
    </w:p>
    <w:p w:rsidR="00000000" w:rsidDel="00000000" w:rsidP="00000000" w:rsidRDefault="00000000" w:rsidRPr="00000000" w14:paraId="0000003E">
      <w:pPr>
        <w:numPr>
          <w:ilvl w:val="0"/>
          <w:numId w:val="2"/>
        </w:numPr>
        <w:spacing w:after="200" w:before="240" w:lineRule="auto"/>
        <w:ind w:left="720" w:hanging="360"/>
        <w:rPr>
          <w:u w:val="none"/>
        </w:rPr>
      </w:pPr>
      <w:r w:rsidDel="00000000" w:rsidR="00000000" w:rsidRPr="00000000">
        <w:rPr>
          <w:rtl w:val="0"/>
        </w:rPr>
        <w:t xml:space="preserve">If your survey gets </w:t>
      </w:r>
      <w:r w:rsidDel="00000000" w:rsidR="00000000" w:rsidRPr="00000000">
        <w:rPr>
          <w:b w:val="1"/>
          <w:rtl w:val="0"/>
        </w:rPr>
        <w:t xml:space="preserve">less than 10</w:t>
      </w:r>
      <w:r w:rsidDel="00000000" w:rsidR="00000000" w:rsidRPr="00000000">
        <w:rPr>
          <w:rtl w:val="0"/>
        </w:rPr>
        <w:t xml:space="preserve"> responses, you can use it for ideas, but take those ideas to a group meeting for a discussion, or put them out for online commentary. </w:t>
      </w:r>
    </w:p>
    <w:p w:rsidR="00000000" w:rsidDel="00000000" w:rsidP="00000000" w:rsidRDefault="00000000" w:rsidRPr="00000000" w14:paraId="0000003F">
      <w:pPr>
        <w:numPr>
          <w:ilvl w:val="0"/>
          <w:numId w:val="2"/>
        </w:numPr>
        <w:spacing w:after="200" w:before="0" w:lineRule="auto"/>
        <w:ind w:left="720" w:hanging="360"/>
        <w:rPr>
          <w:u w:val="none"/>
        </w:rPr>
      </w:pPr>
      <w:r w:rsidDel="00000000" w:rsidR="00000000" w:rsidRPr="00000000">
        <w:rPr>
          <w:rtl w:val="0"/>
        </w:rPr>
        <w:t xml:space="preserve">If your survey gets </w:t>
      </w:r>
      <w:r w:rsidDel="00000000" w:rsidR="00000000" w:rsidRPr="00000000">
        <w:rPr>
          <w:b w:val="1"/>
          <w:rtl w:val="0"/>
        </w:rPr>
        <w:t xml:space="preserve">10-20 responses</w:t>
      </w:r>
      <w:r w:rsidDel="00000000" w:rsidR="00000000" w:rsidRPr="00000000">
        <w:rPr>
          <w:rtl w:val="0"/>
        </w:rPr>
        <w:t xml:space="preserve">, and your target group has less than about 150 people, that’s enough to guide planning, but be cautious about trusting any statistics to apply to the broader group.</w:t>
      </w:r>
    </w:p>
    <w:p w:rsidR="00000000" w:rsidDel="00000000" w:rsidP="00000000" w:rsidRDefault="00000000" w:rsidRPr="00000000" w14:paraId="00000040">
      <w:pPr>
        <w:numPr>
          <w:ilvl w:val="0"/>
          <w:numId w:val="2"/>
        </w:numPr>
        <w:spacing w:after="200" w:before="240" w:lineRule="auto"/>
        <w:ind w:left="720" w:hanging="360"/>
        <w:rPr>
          <w:u w:val="none"/>
        </w:rPr>
      </w:pPr>
      <w:r w:rsidDel="00000000" w:rsidR="00000000" w:rsidRPr="00000000">
        <w:rPr>
          <w:rtl w:val="0"/>
        </w:rPr>
        <w:t xml:space="preserve">If your survey gets </w:t>
      </w:r>
      <w:r w:rsidDel="00000000" w:rsidR="00000000" w:rsidRPr="00000000">
        <w:rPr>
          <w:b w:val="1"/>
          <w:rtl w:val="0"/>
        </w:rPr>
        <w:t xml:space="preserve">20-50 responses</w:t>
      </w:r>
      <w:r w:rsidDel="00000000" w:rsidR="00000000" w:rsidRPr="00000000">
        <w:rPr>
          <w:rtl w:val="0"/>
        </w:rPr>
        <w:t xml:space="preserve">, that’s a great response rate for planning something in a larger group or for a large-scale event. </w:t>
      </w:r>
    </w:p>
    <w:p w:rsidR="00000000" w:rsidDel="00000000" w:rsidP="00000000" w:rsidRDefault="00000000" w:rsidRPr="00000000" w14:paraId="00000041">
      <w:pPr>
        <w:spacing w:after="240" w:before="240" w:lineRule="auto"/>
        <w:rPr/>
      </w:pPr>
      <w:r w:rsidDel="00000000" w:rsidR="00000000" w:rsidRPr="00000000">
        <w:rPr>
          <w:rtl w:val="0"/>
        </w:rPr>
        <w:t xml:space="preserve">As a rule of thumb, ten percent of your group is an excellent response rate! </w:t>
      </w:r>
      <w:r w:rsidDel="00000000" w:rsidR="00000000" w:rsidRPr="00000000">
        <w:rPr>
          <w:rtl w:val="0"/>
        </w:rPr>
      </w:r>
    </w:p>
    <w:p w:rsidR="00000000" w:rsidDel="00000000" w:rsidP="00000000" w:rsidRDefault="00000000" w:rsidRPr="00000000" w14:paraId="00000042">
      <w:pPr>
        <w:spacing w:after="240" w:before="240" w:lineRule="auto"/>
        <w:rPr/>
      </w:pPr>
      <w:r w:rsidDel="00000000" w:rsidR="00000000" w:rsidRPr="00000000">
        <w:rPr>
          <w:rtl w:val="0"/>
        </w:rPr>
      </w:r>
    </w:p>
    <w:p w:rsidR="00000000" w:rsidDel="00000000" w:rsidP="00000000" w:rsidRDefault="00000000" w:rsidRPr="00000000" w14:paraId="00000043">
      <w:pPr>
        <w:pStyle w:val="Heading3"/>
        <w:spacing w:after="240" w:before="240" w:lineRule="auto"/>
        <w:rPr/>
      </w:pPr>
      <w:bookmarkStart w:colFirst="0" w:colLast="0" w:name="_gpj4njyevl9a" w:id="18"/>
      <w:bookmarkEnd w:id="18"/>
      <w:r w:rsidDel="00000000" w:rsidR="00000000" w:rsidRPr="00000000">
        <w:rPr>
          <w:rtl w:val="0"/>
        </w:rPr>
        <w:t xml:space="preserve">Look for areas of agreement</w:t>
      </w:r>
    </w:p>
    <w:p w:rsidR="00000000" w:rsidDel="00000000" w:rsidP="00000000" w:rsidRDefault="00000000" w:rsidRPr="00000000" w14:paraId="00000044">
      <w:pPr>
        <w:spacing w:after="240" w:before="240" w:lineRule="auto"/>
        <w:rPr/>
      </w:pPr>
      <w:r w:rsidDel="00000000" w:rsidR="00000000" w:rsidRPr="00000000">
        <w:rPr>
          <w:rtl w:val="0"/>
        </w:rPr>
        <w:t xml:space="preserve">In the example chart below, costuming and sewing were very popular, so they’re almost definitely worth running classes on. By comparison, very few people were interested in dyeing, so we can cross that off the list.</w:t>
      </w:r>
    </w:p>
    <w:p w:rsidR="00000000" w:rsidDel="00000000" w:rsidP="00000000" w:rsidRDefault="00000000" w:rsidRPr="00000000" w14:paraId="00000045">
      <w:pPr>
        <w:spacing w:after="240" w:before="240" w:lineRule="auto"/>
        <w:jc w:val="center"/>
        <w:rPr/>
      </w:pPr>
      <w:r w:rsidDel="00000000" w:rsidR="00000000" w:rsidRPr="00000000">
        <w:rPr/>
        <w:drawing>
          <wp:inline distB="114300" distT="114300" distL="114300" distR="114300">
            <wp:extent cx="4129088" cy="2473893"/>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129088" cy="2473893"/>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spacing w:after="240" w:before="240" w:lineRule="auto"/>
        <w:rPr/>
      </w:pPr>
      <w:r w:rsidDel="00000000" w:rsidR="00000000" w:rsidRPr="00000000">
        <w:rPr>
          <w:rtl w:val="0"/>
        </w:rPr>
        <w:t xml:space="preserve">Embroidery, weaving, and spinning are in the middle. To make a decision, you’ll need to consider other factors: possible teachers; when the learners are available; whether you’re trying to promote that craft; and so on.</w:t>
      </w:r>
    </w:p>
    <w:p w:rsidR="00000000" w:rsidDel="00000000" w:rsidP="00000000" w:rsidRDefault="00000000" w:rsidRPr="00000000" w14:paraId="00000047">
      <w:pPr>
        <w:pStyle w:val="Heading3"/>
        <w:spacing w:after="240" w:before="240" w:lineRule="auto"/>
        <w:rPr/>
      </w:pPr>
      <w:bookmarkStart w:colFirst="0" w:colLast="0" w:name="_akjrpajclzos" w:id="19"/>
      <w:bookmarkEnd w:id="19"/>
      <w:r w:rsidDel="00000000" w:rsidR="00000000" w:rsidRPr="00000000">
        <w:rPr>
          <w:rtl w:val="0"/>
        </w:rPr>
        <w:t xml:space="preserve">Compare how different groups answered the same question</w:t>
      </w:r>
    </w:p>
    <w:p w:rsidR="00000000" w:rsidDel="00000000" w:rsidP="00000000" w:rsidRDefault="00000000" w:rsidRPr="00000000" w14:paraId="00000048">
      <w:pPr>
        <w:spacing w:after="240" w:before="240" w:lineRule="auto"/>
        <w:rPr/>
      </w:pPr>
      <w:r w:rsidDel="00000000" w:rsidR="00000000" w:rsidRPr="00000000">
        <w:rPr>
          <w:rtl w:val="0"/>
        </w:rPr>
        <w:t xml:space="preserve">Once you’ve found some groups you’re interested in (e.g. people available on Saturdays, people who don’t usually attend regular gatherings, people interested in woodwork), look at how they answered other questions compared to the rest of the population.</w:t>
      </w:r>
    </w:p>
    <w:p w:rsidR="00000000" w:rsidDel="00000000" w:rsidP="00000000" w:rsidRDefault="00000000" w:rsidRPr="00000000" w14:paraId="00000049">
      <w:pPr>
        <w:spacing w:after="240" w:before="240" w:lineRule="auto"/>
        <w:rPr/>
      </w:pPr>
      <w:r w:rsidDel="00000000" w:rsidR="00000000" w:rsidRPr="00000000">
        <w:rPr>
          <w:rtl w:val="0"/>
        </w:rPr>
        <w:t xml:space="preserve">In the chart below, we can see that people with children interested in A&amp;S are much more willing to attend activities on Saturdays, and much </w:t>
      </w:r>
      <w:r w:rsidDel="00000000" w:rsidR="00000000" w:rsidRPr="00000000">
        <w:rPr>
          <w:i w:val="1"/>
          <w:rtl w:val="0"/>
        </w:rPr>
        <w:t xml:space="preserve">less</w:t>
      </w:r>
      <w:r w:rsidDel="00000000" w:rsidR="00000000" w:rsidRPr="00000000">
        <w:rPr>
          <w:rtl w:val="0"/>
        </w:rPr>
        <w:t xml:space="preserve"> willing to attend activities on weekday evenings. So activities aimed at families should be scheduled for weekends - not a surprising result.</w:t>
      </w:r>
    </w:p>
    <w:p w:rsidR="00000000" w:rsidDel="00000000" w:rsidP="00000000" w:rsidRDefault="00000000" w:rsidRPr="00000000" w14:paraId="0000004A">
      <w:pPr>
        <w:spacing w:after="240" w:before="240" w:lineRule="auto"/>
        <w:jc w:val="center"/>
        <w:rPr/>
      </w:pPr>
      <w:r w:rsidDel="00000000" w:rsidR="00000000" w:rsidRPr="00000000">
        <w:rPr/>
        <w:drawing>
          <wp:inline distB="114300" distT="114300" distL="114300" distR="114300">
            <wp:extent cx="4268625" cy="2801006"/>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268625" cy="2801006"/>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spacing w:after="240" w:before="240" w:lineRule="auto"/>
        <w:rPr/>
      </w:pPr>
      <w:r w:rsidDel="00000000" w:rsidR="00000000" w:rsidRPr="00000000">
        <w:rPr>
          <w:rtl w:val="0"/>
        </w:rPr>
      </w:r>
    </w:p>
    <w:p w:rsidR="00000000" w:rsidDel="00000000" w:rsidP="00000000" w:rsidRDefault="00000000" w:rsidRPr="00000000" w14:paraId="0000004C">
      <w:pPr>
        <w:pStyle w:val="Heading3"/>
        <w:spacing w:after="240" w:before="240" w:lineRule="auto"/>
        <w:rPr/>
      </w:pPr>
      <w:bookmarkStart w:colFirst="0" w:colLast="0" w:name="_rd47a9lotmzf" w:id="20"/>
      <w:bookmarkEnd w:id="20"/>
      <w:r w:rsidDel="00000000" w:rsidR="00000000" w:rsidRPr="00000000">
        <w:rPr>
          <w:rtl w:val="0"/>
        </w:rPr>
        <w:t xml:space="preserve">Pay attention to things that surprise you</w:t>
      </w:r>
    </w:p>
    <w:p w:rsidR="00000000" w:rsidDel="00000000" w:rsidP="00000000" w:rsidRDefault="00000000" w:rsidRPr="00000000" w14:paraId="0000004D">
      <w:pPr>
        <w:spacing w:after="240" w:before="240" w:lineRule="auto"/>
        <w:rPr/>
      </w:pPr>
      <w:r w:rsidDel="00000000" w:rsidR="00000000" w:rsidRPr="00000000">
        <w:rPr>
          <w:rtl w:val="0"/>
        </w:rPr>
        <w:t xml:space="preserve">When a survey surprises you, it means your mental picture of what’s going on wasn’t accurate. Trying to understand what’s going on will give you new information that helps you make better decisions. Often, when I’m surprised by a survey, I end up changing my plans - but I usually end up making better ones because of it.</w:t>
      </w:r>
    </w:p>
    <w:p w:rsidR="00000000" w:rsidDel="00000000" w:rsidP="00000000" w:rsidRDefault="00000000" w:rsidRPr="00000000" w14:paraId="0000004E">
      <w:pPr>
        <w:spacing w:after="240" w:before="240" w:lineRule="auto"/>
        <w:rPr/>
      </w:pPr>
      <w:r w:rsidDel="00000000" w:rsidR="00000000" w:rsidRPr="00000000">
        <w:rPr>
          <w:rtl w:val="0"/>
        </w:rPr>
      </w:r>
    </w:p>
    <w:p w:rsidR="00000000" w:rsidDel="00000000" w:rsidP="00000000" w:rsidRDefault="00000000" w:rsidRPr="00000000" w14:paraId="0000004F">
      <w:pPr>
        <w:pStyle w:val="Heading3"/>
        <w:rPr/>
      </w:pPr>
      <w:bookmarkStart w:colFirst="0" w:colLast="0" w:name="_mfvro8r9ekto" w:id="21"/>
      <w:bookmarkEnd w:id="21"/>
      <w:r w:rsidDel="00000000" w:rsidR="00000000" w:rsidRPr="00000000">
        <w:rPr>
          <w:rtl w:val="0"/>
        </w:rPr>
        <w:t xml:space="preserve">Think about what information might be missing</w:t>
      </w:r>
    </w:p>
    <w:p w:rsidR="00000000" w:rsidDel="00000000" w:rsidP="00000000" w:rsidRDefault="00000000" w:rsidRPr="00000000" w14:paraId="00000050">
      <w:pPr>
        <w:spacing w:after="240" w:before="240" w:lineRule="auto"/>
        <w:rPr/>
      </w:pPr>
      <w:r w:rsidDel="00000000" w:rsidR="00000000" w:rsidRPr="00000000">
        <w:rPr>
          <w:rtl w:val="0"/>
        </w:rPr>
        <w:t xml:space="preserve">There’s always details you leave out in survey design - it’s appropriate and necessary. It’s also necessary for you to remember these gaps as you think about what people told you. People’s real opinions may be more complex, or their answers may be missing fine detail. As you continue to develop your plans, it’s a good idea to make space for more complex discussions in forums like group meetings or online commentary. </w:t>
      </w:r>
      <w:r w:rsidDel="00000000" w:rsidR="00000000" w:rsidRPr="00000000">
        <w:br w:type="page"/>
      </w:r>
      <w:r w:rsidDel="00000000" w:rsidR="00000000" w:rsidRPr="00000000">
        <w:rPr>
          <w:rtl w:val="0"/>
        </w:rPr>
      </w:r>
    </w:p>
    <w:p w:rsidR="00000000" w:rsidDel="00000000" w:rsidP="00000000" w:rsidRDefault="00000000" w:rsidRPr="00000000" w14:paraId="00000051">
      <w:pPr>
        <w:pStyle w:val="Heading2"/>
        <w:spacing w:after="240" w:before="240" w:lineRule="auto"/>
        <w:rPr/>
      </w:pPr>
      <w:bookmarkStart w:colFirst="0" w:colLast="0" w:name="_lkip7jek4eli" w:id="22"/>
      <w:bookmarkEnd w:id="22"/>
      <w:r w:rsidDel="00000000" w:rsidR="00000000" w:rsidRPr="00000000">
        <w:rPr>
          <w:rtl w:val="0"/>
        </w:rPr>
        <w:t xml:space="preserve">Communicating the results</w:t>
      </w:r>
    </w:p>
    <w:p w:rsidR="00000000" w:rsidDel="00000000" w:rsidP="00000000" w:rsidRDefault="00000000" w:rsidRPr="00000000" w14:paraId="00000052">
      <w:pPr>
        <w:spacing w:after="200" w:before="240" w:lineRule="auto"/>
        <w:rPr/>
      </w:pPr>
      <w:r w:rsidDel="00000000" w:rsidR="00000000" w:rsidRPr="00000000">
        <w:rPr>
          <w:rtl w:val="0"/>
        </w:rPr>
        <w:t xml:space="preserve">The most important function of a survey is to help you make a decision. The </w:t>
      </w:r>
      <w:r w:rsidDel="00000000" w:rsidR="00000000" w:rsidRPr="00000000">
        <w:rPr>
          <w:i w:val="1"/>
          <w:rtl w:val="0"/>
        </w:rPr>
        <w:t xml:space="preserve">second</w:t>
      </w:r>
      <w:r w:rsidDel="00000000" w:rsidR="00000000" w:rsidRPr="00000000">
        <w:rPr>
          <w:rtl w:val="0"/>
        </w:rPr>
        <w:t xml:space="preserve"> most important function is to show your group that you are willing to listen to them, and be influenced by them. Being transparent about how the survey results have influenced your decision-making will show your group members that the survey wasn’t a waste of their time, and build support for your plans.</w:t>
      </w:r>
    </w:p>
    <w:p w:rsidR="00000000" w:rsidDel="00000000" w:rsidP="00000000" w:rsidRDefault="00000000" w:rsidRPr="00000000" w14:paraId="00000053">
      <w:pPr>
        <w:spacing w:after="200" w:before="240" w:lineRule="auto"/>
        <w:rPr/>
      </w:pPr>
      <w:r w:rsidDel="00000000" w:rsidR="00000000" w:rsidRPr="00000000">
        <w:rPr>
          <w:rtl w:val="0"/>
        </w:rPr>
        <w:t xml:space="preserve">When discussing results, try to:</w:t>
      </w:r>
    </w:p>
    <w:p w:rsidR="00000000" w:rsidDel="00000000" w:rsidP="00000000" w:rsidRDefault="00000000" w:rsidRPr="00000000" w14:paraId="00000054">
      <w:pPr>
        <w:spacing w:after="200" w:before="240" w:lineRule="auto"/>
        <w:rPr/>
      </w:pPr>
      <w:r w:rsidDel="00000000" w:rsidR="00000000" w:rsidRPr="00000000">
        <w:rPr>
          <w:rtl w:val="0"/>
        </w:rPr>
      </w:r>
    </w:p>
    <w:p w:rsidR="00000000" w:rsidDel="00000000" w:rsidP="00000000" w:rsidRDefault="00000000" w:rsidRPr="00000000" w14:paraId="00000055">
      <w:pPr>
        <w:pStyle w:val="Heading3"/>
        <w:widowControl w:val="0"/>
        <w:spacing w:after="200" w:lineRule="auto"/>
        <w:rPr/>
      </w:pPr>
      <w:bookmarkStart w:colFirst="0" w:colLast="0" w:name="_hb74t8r7qu9x" w:id="23"/>
      <w:bookmarkEnd w:id="23"/>
      <w:r w:rsidDel="00000000" w:rsidR="00000000" w:rsidRPr="00000000">
        <w:rPr>
          <w:b w:val="1"/>
          <w:rtl w:val="0"/>
        </w:rPr>
        <w:t xml:space="preserve">Protect people’s privacy.</w:t>
      </w:r>
      <w:r w:rsidDel="00000000" w:rsidR="00000000" w:rsidRPr="00000000">
        <w:rPr>
          <w:rtl w:val="0"/>
        </w:rPr>
        <w:t xml:space="preserv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rPr/>
      </w:pPr>
      <w:r w:rsidDel="00000000" w:rsidR="00000000" w:rsidRPr="00000000">
        <w:rPr>
          <w:rtl w:val="0"/>
        </w:rPr>
        <w:t xml:space="preserve">Ideally, your survey isn’t asking for much private information, but sometimes people will volunteer it anyway. Make sure people who read your results can’t tell who said what.</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rPr/>
      </w:pPr>
      <w:r w:rsidDel="00000000" w:rsidR="00000000" w:rsidRPr="00000000">
        <w:rPr>
          <w:rtl w:val="0"/>
        </w:rPr>
      </w:r>
    </w:p>
    <w:p w:rsidR="00000000" w:rsidDel="00000000" w:rsidP="00000000" w:rsidRDefault="00000000" w:rsidRPr="00000000" w14:paraId="00000058">
      <w:pPr>
        <w:pStyle w:val="Heading3"/>
        <w:widowControl w:val="0"/>
        <w:spacing w:after="200" w:lineRule="auto"/>
        <w:rPr/>
      </w:pPr>
      <w:bookmarkStart w:colFirst="0" w:colLast="0" w:name="_4aq1ei3zs6z7" w:id="24"/>
      <w:bookmarkEnd w:id="24"/>
      <w:r w:rsidDel="00000000" w:rsidR="00000000" w:rsidRPr="00000000">
        <w:rPr>
          <w:rtl w:val="0"/>
        </w:rPr>
        <w:t xml:space="preserve">Simplify your statistics.</w:t>
      </w:r>
    </w:p>
    <w:p w:rsidR="00000000" w:rsidDel="00000000" w:rsidP="00000000" w:rsidRDefault="00000000" w:rsidRPr="00000000" w14:paraId="00000059">
      <w:pPr>
        <w:widowControl w:val="0"/>
        <w:spacing w:after="200" w:lineRule="auto"/>
        <w:ind w:left="0" w:firstLine="0"/>
        <w:rPr/>
      </w:pPr>
      <w:r w:rsidDel="00000000" w:rsidR="00000000" w:rsidRPr="00000000">
        <w:rPr>
          <w:rtl w:val="0"/>
        </w:rPr>
        <w:t xml:space="preserve">Use graphs to help people compare numbers, or visualise proportions. Rather than saying how many people gave a particular answer (7 out of 65), describe it as a percentage (9%) or a ratio (1 in 10 people). </w:t>
      </w:r>
    </w:p>
    <w:p w:rsidR="00000000" w:rsidDel="00000000" w:rsidP="00000000" w:rsidRDefault="00000000" w:rsidRPr="00000000" w14:paraId="0000005A">
      <w:pPr>
        <w:widowControl w:val="0"/>
        <w:spacing w:after="200" w:lineRule="auto"/>
        <w:ind w:left="0" w:firstLine="0"/>
        <w:rPr/>
      </w:pPr>
      <w:r w:rsidDel="00000000" w:rsidR="00000000" w:rsidRPr="00000000">
        <w:rPr>
          <w:rtl w:val="0"/>
        </w:rPr>
      </w:r>
    </w:p>
    <w:p w:rsidR="00000000" w:rsidDel="00000000" w:rsidP="00000000" w:rsidRDefault="00000000" w:rsidRPr="00000000" w14:paraId="0000005B">
      <w:pPr>
        <w:pStyle w:val="Heading3"/>
        <w:widowControl w:val="0"/>
        <w:spacing w:after="200" w:lineRule="auto"/>
        <w:rPr/>
      </w:pPr>
      <w:bookmarkStart w:colFirst="0" w:colLast="0" w:name="_47zn124qpam1" w:id="25"/>
      <w:bookmarkEnd w:id="25"/>
      <w:r w:rsidDel="00000000" w:rsidR="00000000" w:rsidRPr="00000000">
        <w:rPr>
          <w:b w:val="1"/>
          <w:rtl w:val="0"/>
        </w:rPr>
        <w:t xml:space="preserve">Focus on results that influenced decisions.</w:t>
      </w:r>
      <w:r w:rsidDel="00000000" w:rsidR="00000000" w:rsidRPr="00000000">
        <w:rPr>
          <w:rtl w:val="0"/>
        </w:rPr>
        <w:t xml:space="preserve">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If you decided to run classes on the five most popular topics, share a list of the different topics and how many people were interested in each one.</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p w:rsidR="00000000" w:rsidDel="00000000" w:rsidP="00000000" w:rsidRDefault="00000000" w:rsidRPr="00000000" w14:paraId="0000005E">
      <w:pPr>
        <w:pStyle w:val="Heading3"/>
        <w:widowControl w:val="0"/>
        <w:spacing w:after="200" w:lineRule="auto"/>
        <w:rPr/>
      </w:pPr>
      <w:bookmarkStart w:colFirst="0" w:colLast="0" w:name="_ufgpeo56g3fb" w:id="26"/>
      <w:bookmarkEnd w:id="26"/>
      <w:r w:rsidDel="00000000" w:rsidR="00000000" w:rsidRPr="00000000">
        <w:rPr>
          <w:b w:val="1"/>
          <w:rtl w:val="0"/>
        </w:rPr>
        <w:t xml:space="preserve">Explain results that are surprising or controversial.</w:t>
      </w:r>
      <w:r w:rsidDel="00000000" w:rsidR="00000000" w:rsidRPr="00000000">
        <w:rPr>
          <w:rtl w:val="0"/>
        </w:rPr>
        <w:t xml:space="preserve">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If the survey led you to go in a direction people might not expect, explain your reasoning process. For example “While lots of people were interested in learning pottery, no one felt comfortable teaching it. When we have our next big camping event, I’ll try to find a teacher who can visit from another group.”</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720" w:right="0" w:firstLine="0"/>
        <w:rPr/>
      </w:pPr>
      <w:r w:rsidDel="00000000" w:rsidR="00000000" w:rsidRPr="00000000">
        <w:rPr>
          <w:rtl w:val="0"/>
        </w:rPr>
      </w:r>
    </w:p>
    <w:p w:rsidR="00000000" w:rsidDel="00000000" w:rsidP="00000000" w:rsidRDefault="00000000" w:rsidRPr="00000000" w14:paraId="00000062">
      <w:pPr>
        <w:spacing w:after="200" w:befor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63">
      <w:pPr>
        <w:pStyle w:val="Heading1"/>
        <w:spacing w:after="240" w:before="240" w:lineRule="auto"/>
        <w:jc w:val="center"/>
        <w:rPr/>
      </w:pPr>
      <w:bookmarkStart w:colFirst="0" w:colLast="0" w:name="_lefbj84q7epm" w:id="27"/>
      <w:bookmarkEnd w:id="27"/>
      <w:r w:rsidDel="00000000" w:rsidR="00000000" w:rsidRPr="00000000">
        <w:rPr>
          <w:rtl w:val="0"/>
        </w:rPr>
        <w:t xml:space="preserve">Appendix: Survey Template</w:t>
      </w:r>
    </w:p>
    <w:p w:rsidR="00000000" w:rsidDel="00000000" w:rsidP="00000000" w:rsidRDefault="00000000" w:rsidRPr="00000000" w14:paraId="00000064">
      <w:pPr>
        <w:spacing w:after="240" w:before="240" w:lineRule="auto"/>
        <w:jc w:val="left"/>
        <w:rPr/>
      </w:pPr>
      <w:r w:rsidDel="00000000" w:rsidR="00000000" w:rsidRPr="00000000">
        <w:rPr>
          <w:rtl w:val="0"/>
        </w:rPr>
        <w:t xml:space="preserve">[Note: this template is also available as a pre-prepared Google Form, which you can save a copy of and adjust to your needs. View the form at </w:t>
      </w:r>
      <w:hyperlink r:id="rId8">
        <w:r w:rsidDel="00000000" w:rsidR="00000000" w:rsidRPr="00000000">
          <w:rPr>
            <w:color w:val="1155cc"/>
            <w:u w:val="single"/>
            <w:rtl w:val="0"/>
          </w:rPr>
          <w:t xml:space="preserve">https://bit.ly/3yf2Wjk</w:t>
        </w:r>
      </w:hyperlink>
      <w:r w:rsidDel="00000000" w:rsidR="00000000" w:rsidRPr="00000000">
        <w:rPr>
          <w:rtl w:val="0"/>
        </w:rPr>
        <w:t xml:space="preserve"> </w:t>
      </w:r>
      <w:r w:rsidDel="00000000" w:rsidR="00000000" w:rsidRPr="00000000">
        <w:rPr>
          <w:rtl w:val="0"/>
        </w:rPr>
        <w:t xml:space="preserve">]</w:t>
      </w:r>
    </w:p>
    <w:p w:rsidR="00000000" w:rsidDel="00000000" w:rsidP="00000000" w:rsidRDefault="00000000" w:rsidRPr="00000000" w14:paraId="00000065">
      <w:pPr>
        <w:spacing w:after="240" w:before="240" w:lineRule="auto"/>
        <w:jc w:val="left"/>
        <w:rPr/>
      </w:pPr>
      <w:r w:rsidDel="00000000" w:rsidR="00000000" w:rsidRPr="00000000">
        <w:rPr>
          <w:rtl w:val="0"/>
        </w:rPr>
      </w:r>
    </w:p>
    <w:p w:rsidR="00000000" w:rsidDel="00000000" w:rsidP="00000000" w:rsidRDefault="00000000" w:rsidRPr="00000000" w14:paraId="00000066">
      <w:pPr>
        <w:pStyle w:val="Heading2"/>
        <w:spacing w:after="240" w:before="240" w:lineRule="auto"/>
        <w:rPr/>
      </w:pPr>
      <w:bookmarkStart w:colFirst="0" w:colLast="0" w:name="_3u7qsjk5yp21" w:id="28"/>
      <w:bookmarkEnd w:id="28"/>
      <w:r w:rsidDel="00000000" w:rsidR="00000000" w:rsidRPr="00000000">
        <w:rPr>
          <w:rtl w:val="0"/>
        </w:rPr>
        <w:t xml:space="preserve">Availability</w:t>
      </w:r>
    </w:p>
    <w:p w:rsidR="00000000" w:rsidDel="00000000" w:rsidP="00000000" w:rsidRDefault="00000000" w:rsidRPr="00000000" w14:paraId="00000067">
      <w:pPr>
        <w:spacing w:after="240" w:before="240" w:lineRule="auto"/>
        <w:rPr>
          <w:b w:val="1"/>
        </w:rPr>
      </w:pPr>
      <w:r w:rsidDel="00000000" w:rsidR="00000000" w:rsidRPr="00000000">
        <w:rPr>
          <w:b w:val="1"/>
          <w:rtl w:val="0"/>
        </w:rPr>
        <w:t xml:space="preserve">Do you attend any of our regular gatherings? </w:t>
      </w:r>
    </w:p>
    <w:p w:rsidR="00000000" w:rsidDel="00000000" w:rsidP="00000000" w:rsidRDefault="00000000" w:rsidRPr="00000000" w14:paraId="00000068">
      <w:pPr>
        <w:numPr>
          <w:ilvl w:val="0"/>
          <w:numId w:val="3"/>
        </w:numPr>
        <w:spacing w:after="0" w:afterAutospacing="0" w:before="240" w:lineRule="auto"/>
        <w:ind w:left="720" w:hanging="360"/>
        <w:rPr>
          <w:u w:val="none"/>
        </w:rPr>
      </w:pPr>
      <w:r w:rsidDel="00000000" w:rsidR="00000000" w:rsidRPr="00000000">
        <w:rPr>
          <w:rtl w:val="0"/>
        </w:rPr>
        <w:t xml:space="preserve">Most of the time</w:t>
      </w:r>
    </w:p>
    <w:p w:rsidR="00000000" w:rsidDel="00000000" w:rsidP="00000000" w:rsidRDefault="00000000" w:rsidRPr="00000000" w14:paraId="00000069">
      <w:pPr>
        <w:numPr>
          <w:ilvl w:val="0"/>
          <w:numId w:val="3"/>
        </w:numPr>
        <w:spacing w:after="0" w:afterAutospacing="0" w:before="0" w:beforeAutospacing="0" w:lineRule="auto"/>
        <w:ind w:left="720" w:hanging="360"/>
        <w:rPr>
          <w:u w:val="none"/>
        </w:rPr>
      </w:pPr>
      <w:r w:rsidDel="00000000" w:rsidR="00000000" w:rsidRPr="00000000">
        <w:rPr>
          <w:rtl w:val="0"/>
        </w:rPr>
        <w:t xml:space="preserve">Only sometimes</w:t>
      </w:r>
    </w:p>
    <w:p w:rsidR="00000000" w:rsidDel="00000000" w:rsidP="00000000" w:rsidRDefault="00000000" w:rsidRPr="00000000" w14:paraId="0000006A">
      <w:pPr>
        <w:numPr>
          <w:ilvl w:val="0"/>
          <w:numId w:val="3"/>
        </w:numPr>
        <w:spacing w:after="240" w:before="0" w:beforeAutospacing="0" w:lineRule="auto"/>
        <w:ind w:left="720" w:hanging="360"/>
        <w:rPr>
          <w:u w:val="none"/>
        </w:rPr>
      </w:pPr>
      <w:r w:rsidDel="00000000" w:rsidR="00000000" w:rsidRPr="00000000">
        <w:rPr>
          <w:rtl w:val="0"/>
        </w:rPr>
        <w:t xml:space="preserve">No</w:t>
      </w:r>
    </w:p>
    <w:p w:rsidR="00000000" w:rsidDel="00000000" w:rsidP="00000000" w:rsidRDefault="00000000" w:rsidRPr="00000000" w14:paraId="0000006B">
      <w:pPr>
        <w:spacing w:after="240" w:before="240" w:lineRule="auto"/>
        <w:rPr/>
      </w:pPr>
      <w:r w:rsidDel="00000000" w:rsidR="00000000" w:rsidRPr="00000000">
        <w:rPr>
          <w:b w:val="1"/>
          <w:rtl w:val="0"/>
        </w:rPr>
        <w:t xml:space="preserve">Would you attend a scheduled A&amp;S class on the following days?</w:t>
      </w:r>
      <w:r w:rsidDel="00000000" w:rsidR="00000000" w:rsidRPr="00000000">
        <w:rPr>
          <w:rtl w:val="0"/>
        </w:rPr>
      </w:r>
    </w:p>
    <w:tbl>
      <w:tblPr>
        <w:tblStyle w:val="Table1"/>
        <w:tblW w:w="832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5"/>
        <w:gridCol w:w="1305"/>
        <w:gridCol w:w="2025"/>
        <w:gridCol w:w="2070"/>
        <w:gridCol w:w="1590"/>
        <w:tblGridChange w:id="0">
          <w:tblGrid>
            <w:gridCol w:w="1335"/>
            <w:gridCol w:w="1305"/>
            <w:gridCol w:w="2025"/>
            <w:gridCol w:w="2070"/>
            <w:gridCol w:w="15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Only if it interested 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Only if there were multiple 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Weekday evenings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Saturday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0">
      <w:pPr>
        <w:spacing w:after="240" w:before="240" w:lineRule="auto"/>
        <w:rPr/>
      </w:pPr>
      <w:r w:rsidDel="00000000" w:rsidR="00000000" w:rsidRPr="00000000">
        <w:rPr>
          <w:rtl w:val="0"/>
        </w:rPr>
      </w:r>
    </w:p>
    <w:p w:rsidR="00000000" w:rsidDel="00000000" w:rsidP="00000000" w:rsidRDefault="00000000" w:rsidRPr="00000000" w14:paraId="00000081">
      <w:pPr>
        <w:pStyle w:val="Heading2"/>
        <w:spacing w:after="240" w:before="240" w:lineRule="auto"/>
        <w:rPr/>
      </w:pPr>
      <w:bookmarkStart w:colFirst="0" w:colLast="0" w:name="_y2f95b1cz5to" w:id="29"/>
      <w:bookmarkEnd w:id="29"/>
      <w:r w:rsidDel="00000000" w:rsidR="00000000" w:rsidRPr="00000000">
        <w:rPr>
          <w:rtl w:val="0"/>
        </w:rPr>
        <w:t xml:space="preserve">Times and Places of Interest</w:t>
      </w:r>
    </w:p>
    <w:p w:rsidR="00000000" w:rsidDel="00000000" w:rsidP="00000000" w:rsidRDefault="00000000" w:rsidRPr="00000000" w14:paraId="00000082">
      <w:pPr>
        <w:spacing w:after="240" w:before="240" w:lineRule="auto"/>
        <w:rPr>
          <w:b w:val="1"/>
        </w:rPr>
      </w:pPr>
      <w:r w:rsidDel="00000000" w:rsidR="00000000" w:rsidRPr="00000000">
        <w:rPr>
          <w:b w:val="1"/>
          <w:rtl w:val="0"/>
        </w:rPr>
        <w:t xml:space="preserve">Are you interested in any of the following periods in Europe?</w:t>
      </w:r>
    </w:p>
    <w:tbl>
      <w:tblPr>
        <w:tblStyle w:val="Table2"/>
        <w:tblW w:w="89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3030"/>
        <w:gridCol w:w="2655"/>
        <w:tblGridChange w:id="0">
          <w:tblGrid>
            <w:gridCol w:w="3255"/>
            <w:gridCol w:w="3030"/>
            <w:gridCol w:w="26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am interested in this period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specialise in this period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spacing w:after="0" w:before="0" w:lineRule="auto"/>
              <w:ind w:left="0" w:firstLine="0"/>
              <w:rPr/>
            </w:pPr>
            <w:r w:rsidDel="00000000" w:rsidR="00000000" w:rsidRPr="00000000">
              <w:rPr>
                <w:rtl w:val="0"/>
              </w:rPr>
              <w:t xml:space="preserve">Before 300 AD </w:t>
            </w:r>
          </w:p>
          <w:p w:rsidR="00000000" w:rsidDel="00000000" w:rsidP="00000000" w:rsidRDefault="00000000" w:rsidRPr="00000000" w14:paraId="00000087">
            <w:pPr>
              <w:spacing w:after="0" w:before="0" w:lineRule="auto"/>
              <w:ind w:left="0" w:firstLine="0"/>
              <w:rPr/>
            </w:pPr>
            <w:r w:rsidDel="00000000" w:rsidR="00000000" w:rsidRPr="00000000">
              <w:rPr>
                <w:rtl w:val="0"/>
              </w:rPr>
              <w:t xml:space="preserve">('Ancient')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spacing w:after="0" w:before="0" w:lineRule="auto"/>
              <w:ind w:left="0" w:firstLine="0"/>
              <w:rPr/>
            </w:pPr>
            <w:r w:rsidDel="00000000" w:rsidR="00000000" w:rsidRPr="00000000">
              <w:rPr>
                <w:rtl w:val="0"/>
              </w:rPr>
              <w:t xml:space="preserve">300-800 AD ('Early Middle Ages', 'Dark Ages', 'Migration Era')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spacing w:after="0" w:before="0" w:lineRule="auto"/>
              <w:ind w:left="0" w:firstLine="0"/>
              <w:rPr/>
            </w:pPr>
            <w:r w:rsidDel="00000000" w:rsidR="00000000" w:rsidRPr="00000000">
              <w:rPr>
                <w:rtl w:val="0"/>
              </w:rPr>
              <w:t xml:space="preserve">800-1100 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spacing w:after="0" w:before="0" w:lineRule="auto"/>
              <w:ind w:left="0" w:firstLine="0"/>
              <w:rPr/>
            </w:pPr>
            <w:r w:rsidDel="00000000" w:rsidR="00000000" w:rsidRPr="00000000">
              <w:rPr>
                <w:rtl w:val="0"/>
              </w:rPr>
              <w:t xml:space="preserve">1100-1300 AD ('Central Middle Ages', 'High Middle Ages')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spacing w:after="0" w:before="0" w:lineRule="auto"/>
              <w:ind w:left="0" w:firstLine="0"/>
              <w:rPr/>
            </w:pPr>
            <w:r w:rsidDel="00000000" w:rsidR="00000000" w:rsidRPr="00000000">
              <w:rPr>
                <w:rtl w:val="0"/>
              </w:rPr>
              <w:t xml:space="preserve">1300-1400 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spacing w:after="0" w:before="0" w:lineRule="auto"/>
              <w:ind w:left="0" w:firstLine="0"/>
              <w:rPr/>
            </w:pPr>
            <w:r w:rsidDel="00000000" w:rsidR="00000000" w:rsidRPr="00000000">
              <w:rPr>
                <w:rtl w:val="0"/>
              </w:rPr>
              <w:t xml:space="preserve">1400-1500 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spacing w:after="0" w:before="0" w:lineRule="auto"/>
              <w:ind w:left="0" w:firstLine="0"/>
              <w:rPr/>
            </w:pPr>
            <w:r w:rsidDel="00000000" w:rsidR="00000000" w:rsidRPr="00000000">
              <w:rPr>
                <w:rtl w:val="0"/>
              </w:rPr>
              <w:t xml:space="preserve">1500-1600 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9C">
      <w:pPr>
        <w:spacing w:after="240" w:before="240" w:lineRule="auto"/>
        <w:rPr/>
      </w:pPr>
      <w:r w:rsidDel="00000000" w:rsidR="00000000" w:rsidRPr="00000000">
        <w:rPr>
          <w:rtl w:val="0"/>
        </w:rPr>
      </w:r>
    </w:p>
    <w:p w:rsidR="00000000" w:rsidDel="00000000" w:rsidP="00000000" w:rsidRDefault="00000000" w:rsidRPr="00000000" w14:paraId="0000009D">
      <w:pPr>
        <w:spacing w:after="240" w:before="240" w:lineRule="auto"/>
        <w:rPr>
          <w:b w:val="1"/>
        </w:rPr>
      </w:pPr>
      <w:r w:rsidDel="00000000" w:rsidR="00000000" w:rsidRPr="00000000">
        <w:rPr>
          <w:b w:val="1"/>
          <w:rtl w:val="0"/>
        </w:rPr>
        <w:t xml:space="preserve">What regions outside Europe are you interested in?</w:t>
      </w:r>
    </w:p>
    <w:tbl>
      <w:tblPr>
        <w:tblStyle w:val="Table3"/>
        <w:tblW w:w="89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2985"/>
        <w:gridCol w:w="2670"/>
        <w:tblGridChange w:id="0">
          <w:tblGrid>
            <w:gridCol w:w="3255"/>
            <w:gridCol w:w="2985"/>
            <w:gridCol w:w="26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pPr>
            <w:r w:rsidDel="00000000" w:rsidR="00000000" w:rsidRPr="00000000">
              <w:rPr>
                <w:rtl w:val="0"/>
              </w:rPr>
              <w:t xml:space="preserve">I am interested in this region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pPr>
            <w:r w:rsidDel="00000000" w:rsidR="00000000" w:rsidRPr="00000000">
              <w:rPr>
                <w:rtl w:val="0"/>
              </w:rPr>
              <w:t xml:space="preserve">I specialise in this region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spacing w:after="0" w:before="0" w:lineRule="auto"/>
              <w:ind w:left="0" w:firstLine="0"/>
              <w:rPr/>
            </w:pPr>
            <w:r w:rsidDel="00000000" w:rsidR="00000000" w:rsidRPr="00000000">
              <w:rPr>
                <w:rtl w:val="0"/>
              </w:rPr>
              <w:t xml:space="preserve">North Africa (e.g. Moors, Islamic Empire)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spacing w:after="0" w:before="0" w:lineRule="auto"/>
              <w:ind w:left="0" w:firstLine="0"/>
              <w:rPr/>
            </w:pPr>
            <w:r w:rsidDel="00000000" w:rsidR="00000000" w:rsidRPr="00000000">
              <w:rPr>
                <w:rtl w:val="0"/>
              </w:rPr>
              <w:t xml:space="preserve">Near and Middle East (e.g. Persia, Ottoman, Byzantium, Islamic Empire)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rPr/>
            </w:pPr>
            <w:r w:rsidDel="00000000" w:rsidR="00000000" w:rsidRPr="00000000">
              <w:rPr>
                <w:rtl w:val="0"/>
              </w:rPr>
              <w:t xml:space="preserve">Central Asia (e.g. Mongols)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spacing w:after="0" w:before="0" w:lineRule="auto"/>
              <w:ind w:left="0" w:firstLine="0"/>
              <w:rPr/>
            </w:pPr>
            <w:r w:rsidDel="00000000" w:rsidR="00000000" w:rsidRPr="00000000">
              <w:rPr>
                <w:rtl w:val="0"/>
              </w:rPr>
              <w:t xml:space="preserve">South Asia (e.g. India)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rPr/>
            </w:pPr>
            <w:r w:rsidDel="00000000" w:rsidR="00000000" w:rsidRPr="00000000">
              <w:rPr>
                <w:rtl w:val="0"/>
              </w:rPr>
              <w:t xml:space="preserve">East Asia (e.g. China, Japan)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spacing w:after="0" w:before="0" w:lineRule="auto"/>
              <w:rPr/>
            </w:pPr>
            <w:r w:rsidDel="00000000" w:rsidR="00000000" w:rsidRPr="00000000">
              <w:rPr>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pPr>
            <w:r w:rsidDel="00000000" w:rsidR="00000000" w:rsidRPr="00000000">
              <w:rPr>
                <w:rtl w:val="0"/>
              </w:rPr>
            </w:r>
          </w:p>
        </w:tc>
      </w:tr>
    </w:tbl>
    <w:p w:rsidR="00000000" w:rsidDel="00000000" w:rsidP="00000000" w:rsidRDefault="00000000" w:rsidRPr="00000000" w14:paraId="000000B3">
      <w:pPr>
        <w:spacing w:after="240" w:before="240" w:lineRule="auto"/>
        <w:rPr/>
      </w:pPr>
      <w:r w:rsidDel="00000000" w:rsidR="00000000" w:rsidRPr="00000000">
        <w:rPr>
          <w:rtl w:val="0"/>
        </w:rPr>
      </w:r>
    </w:p>
    <w:p w:rsidR="00000000" w:rsidDel="00000000" w:rsidP="00000000" w:rsidRDefault="00000000" w:rsidRPr="00000000" w14:paraId="000000B4">
      <w:pPr>
        <w:spacing w:after="240" w:before="240" w:lineRule="auto"/>
        <w:rPr/>
      </w:pPr>
      <w:r w:rsidDel="00000000" w:rsidR="00000000" w:rsidRPr="00000000">
        <w:rPr>
          <w:b w:val="1"/>
          <w:rtl w:val="0"/>
        </w:rPr>
        <w:t xml:space="preserve">If you answered ‘other’ to the previous question, what region are you interested in?</w:t>
      </w:r>
      <w:r w:rsidDel="00000000" w:rsidR="00000000" w:rsidRPr="00000000">
        <w:rPr>
          <w:rtl w:val="0"/>
        </w:rPr>
      </w:r>
    </w:p>
    <w:p w:rsidR="00000000" w:rsidDel="00000000" w:rsidP="00000000" w:rsidRDefault="00000000" w:rsidRPr="00000000" w14:paraId="000000B5">
      <w:pPr>
        <w:spacing w:after="240" w:before="240" w:lineRule="auto"/>
        <w:rPr/>
      </w:pPr>
      <w:r w:rsidDel="00000000" w:rsidR="00000000" w:rsidRPr="00000000">
        <w:rPr>
          <w:rtl w:val="0"/>
        </w:rPr>
      </w:r>
    </w:p>
    <w:p w:rsidR="00000000" w:rsidDel="00000000" w:rsidP="00000000" w:rsidRDefault="00000000" w:rsidRPr="00000000" w14:paraId="000000B6">
      <w:pPr>
        <w:pStyle w:val="Heading2"/>
        <w:spacing w:after="240" w:before="240" w:lineRule="auto"/>
        <w:rPr/>
      </w:pPr>
      <w:bookmarkStart w:colFirst="0" w:colLast="0" w:name="_ngvwrupkdywa" w:id="30"/>
      <w:bookmarkEnd w:id="30"/>
      <w:r w:rsidDel="00000000" w:rsidR="00000000" w:rsidRPr="00000000">
        <w:rPr>
          <w:rtl w:val="0"/>
        </w:rPr>
        <w:t xml:space="preserve">Topics of Interest</w:t>
      </w:r>
    </w:p>
    <w:p w:rsidR="00000000" w:rsidDel="00000000" w:rsidP="00000000" w:rsidRDefault="00000000" w:rsidRPr="00000000" w14:paraId="000000B7">
      <w:pPr>
        <w:spacing w:after="240" w:before="240" w:lineRule="auto"/>
        <w:rPr>
          <w:b w:val="1"/>
        </w:rPr>
      </w:pPr>
      <w:r w:rsidDel="00000000" w:rsidR="00000000" w:rsidRPr="00000000">
        <w:rPr>
          <w:b w:val="1"/>
          <w:rtl w:val="0"/>
        </w:rPr>
        <w:t xml:space="preserve">What </w:t>
      </w:r>
      <w:r w:rsidDel="00000000" w:rsidR="00000000" w:rsidRPr="00000000">
        <w:rPr>
          <w:b w:val="1"/>
          <w:u w:val="single"/>
          <w:rtl w:val="0"/>
        </w:rPr>
        <w:t xml:space="preserve">textile crafts</w:t>
      </w:r>
      <w:r w:rsidDel="00000000" w:rsidR="00000000" w:rsidRPr="00000000">
        <w:rPr>
          <w:b w:val="1"/>
          <w:rtl w:val="0"/>
        </w:rPr>
        <w:t xml:space="preserve"> are you interested in?</w:t>
      </w:r>
    </w:p>
    <w:tbl>
      <w:tblPr>
        <w:tblStyle w:val="Table4"/>
        <w:tblW w:w="92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2385"/>
        <w:gridCol w:w="3600"/>
        <w:tblGridChange w:id="0">
          <w:tblGrid>
            <w:gridCol w:w="3255"/>
            <w:gridCol w:w="2385"/>
            <w:gridCol w:w="3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pPr>
            <w:r w:rsidDel="00000000" w:rsidR="00000000" w:rsidRPr="00000000">
              <w:rPr>
                <w:rtl w:val="0"/>
              </w:rPr>
              <w:t xml:space="preserve">I am interested in this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pPr>
            <w:r w:rsidDel="00000000" w:rsidR="00000000" w:rsidRPr="00000000">
              <w:rPr>
                <w:rtl w:val="0"/>
              </w:rPr>
              <w:t xml:space="preserve">I can teach something about this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spacing w:after="0" w:before="0" w:lineRule="auto"/>
              <w:rPr/>
            </w:pPr>
            <w:r w:rsidDel="00000000" w:rsidR="00000000" w:rsidRPr="00000000">
              <w:rPr>
                <w:rtl w:val="0"/>
              </w:rPr>
              <w:t xml:space="preserve">Costuming (for a particular period)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spacing w:after="0" w:before="0" w:lineRule="auto"/>
              <w:rPr/>
            </w:pPr>
            <w:r w:rsidDel="00000000" w:rsidR="00000000" w:rsidRPr="00000000">
              <w:rPr>
                <w:rtl w:val="0"/>
              </w:rPr>
              <w:t xml:space="preserve">Sewing techniques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spacing w:after="0" w:before="0" w:lineRule="auto"/>
              <w:rPr/>
            </w:pPr>
            <w:r w:rsidDel="00000000" w:rsidR="00000000" w:rsidRPr="00000000">
              <w:rPr>
                <w:rtl w:val="0"/>
              </w:rPr>
              <w:t xml:space="preserve">Embroidery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spacing w:after="0" w:before="0" w:lineRule="auto"/>
              <w:rPr/>
            </w:pPr>
            <w:r w:rsidDel="00000000" w:rsidR="00000000" w:rsidRPr="00000000">
              <w:rPr>
                <w:rtl w:val="0"/>
              </w:rPr>
              <w:t xml:space="preserve">Spinning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spacing w:after="0" w:before="0" w:lineRule="auto"/>
              <w:rPr/>
            </w:pPr>
            <w:r w:rsidDel="00000000" w:rsidR="00000000" w:rsidRPr="00000000">
              <w:rPr>
                <w:rtl w:val="0"/>
              </w:rPr>
              <w:t xml:space="preserve">Weaving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spacing w:after="0" w:before="0" w:lineRule="auto"/>
              <w:rPr/>
            </w:pPr>
            <w:r w:rsidDel="00000000" w:rsidR="00000000" w:rsidRPr="00000000">
              <w:rPr>
                <w:rtl w:val="0"/>
              </w:rPr>
              <w:t xml:space="preserve">Dyeing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spacing w:after="0" w:before="0" w:lineRule="auto"/>
              <w:rPr/>
            </w:pPr>
            <w:r w:rsidDel="00000000" w:rsidR="00000000" w:rsidRPr="00000000">
              <w:rPr>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pPr>
            <w:r w:rsidDel="00000000" w:rsidR="00000000" w:rsidRPr="00000000">
              <w:rPr>
                <w:rtl w:val="0"/>
              </w:rPr>
            </w:r>
          </w:p>
        </w:tc>
      </w:tr>
    </w:tbl>
    <w:p w:rsidR="00000000" w:rsidDel="00000000" w:rsidP="00000000" w:rsidRDefault="00000000" w:rsidRPr="00000000" w14:paraId="000000D0">
      <w:pPr>
        <w:spacing w:after="240" w:before="240" w:lineRule="auto"/>
        <w:rPr/>
      </w:pPr>
      <w:r w:rsidDel="00000000" w:rsidR="00000000" w:rsidRPr="00000000">
        <w:rPr>
          <w:rtl w:val="0"/>
        </w:rPr>
      </w:r>
    </w:p>
    <w:p w:rsidR="00000000" w:rsidDel="00000000" w:rsidP="00000000" w:rsidRDefault="00000000" w:rsidRPr="00000000" w14:paraId="000000D1">
      <w:pPr>
        <w:spacing w:after="240" w:before="240" w:lineRule="auto"/>
        <w:rPr>
          <w:b w:val="1"/>
        </w:rPr>
      </w:pPr>
      <w:r w:rsidDel="00000000" w:rsidR="00000000" w:rsidRPr="00000000">
        <w:rPr>
          <w:b w:val="1"/>
          <w:rtl w:val="0"/>
        </w:rPr>
        <w:t xml:space="preserve">What </w:t>
      </w:r>
      <w:r w:rsidDel="00000000" w:rsidR="00000000" w:rsidRPr="00000000">
        <w:rPr>
          <w:b w:val="1"/>
          <w:u w:val="single"/>
          <w:rtl w:val="0"/>
        </w:rPr>
        <w:t xml:space="preserve">workshop crafts</w:t>
      </w:r>
      <w:r w:rsidDel="00000000" w:rsidR="00000000" w:rsidRPr="00000000">
        <w:rPr>
          <w:b w:val="1"/>
          <w:rtl w:val="0"/>
        </w:rPr>
        <w:t xml:space="preserve"> are you interested in?</w:t>
      </w:r>
    </w:p>
    <w:tbl>
      <w:tblPr>
        <w:tblStyle w:val="Table5"/>
        <w:tblW w:w="94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2400"/>
        <w:gridCol w:w="3840"/>
        <w:tblGridChange w:id="0">
          <w:tblGrid>
            <w:gridCol w:w="3255"/>
            <w:gridCol w:w="2400"/>
            <w:gridCol w:w="38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pPr>
            <w:r w:rsidDel="00000000" w:rsidR="00000000" w:rsidRPr="00000000">
              <w:rPr>
                <w:rtl w:val="0"/>
              </w:rPr>
              <w:t xml:space="preserve">I am interested in this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pPr>
            <w:r w:rsidDel="00000000" w:rsidR="00000000" w:rsidRPr="00000000">
              <w:rPr>
                <w:rtl w:val="0"/>
              </w:rPr>
              <w:t xml:space="preserve">I can teach something about this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rPr/>
            </w:pPr>
            <w:r w:rsidDel="00000000" w:rsidR="00000000" w:rsidRPr="00000000">
              <w:rPr>
                <w:rtl w:val="0"/>
              </w:rPr>
              <w:t xml:space="preserve">Leatherwork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rPr/>
            </w:pPr>
            <w:r w:rsidDel="00000000" w:rsidR="00000000" w:rsidRPr="00000000">
              <w:rPr>
                <w:rtl w:val="0"/>
              </w:rPr>
              <w:t xml:space="preserve">Making wood furniture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rPr/>
            </w:pPr>
            <w:r w:rsidDel="00000000" w:rsidR="00000000" w:rsidRPr="00000000">
              <w:rPr>
                <w:rtl w:val="0"/>
              </w:rPr>
              <w:t xml:space="preserve">Other woodwork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rPr/>
            </w:pPr>
            <w:r w:rsidDel="00000000" w:rsidR="00000000" w:rsidRPr="00000000">
              <w:rPr>
                <w:rtl w:val="0"/>
              </w:rPr>
              <w:t xml:space="preserve">Making armour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rPr/>
            </w:pPr>
            <w:r w:rsidDel="00000000" w:rsidR="00000000" w:rsidRPr="00000000">
              <w:rPr>
                <w:rtl w:val="0"/>
              </w:rPr>
              <w:t xml:space="preserve">Making jewellery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rPr/>
            </w:pPr>
            <w:r w:rsidDel="00000000" w:rsidR="00000000" w:rsidRPr="00000000">
              <w:rPr>
                <w:rtl w:val="0"/>
              </w:rPr>
              <w:t xml:space="preserve">Pewter casting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rPr/>
            </w:pPr>
            <w:r w:rsidDel="00000000" w:rsidR="00000000" w:rsidRPr="00000000">
              <w:rPr>
                <w:rtl w:val="0"/>
              </w:rPr>
              <w:t xml:space="preserve">Other metalwork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rPr/>
            </w:pPr>
            <w:r w:rsidDel="00000000" w:rsidR="00000000" w:rsidRPr="00000000">
              <w:rPr>
                <w:rtl w:val="0"/>
              </w:rPr>
              <w:t xml:space="preserve">Pottery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rPr/>
            </w:pPr>
            <w:r w:rsidDel="00000000" w:rsidR="00000000" w:rsidRPr="00000000">
              <w:rPr>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pPr>
            <w:r w:rsidDel="00000000" w:rsidR="00000000" w:rsidRPr="00000000">
              <w:rPr>
                <w:rtl w:val="0"/>
              </w:rPr>
            </w:r>
          </w:p>
        </w:tc>
      </w:tr>
    </w:tbl>
    <w:p w:rsidR="00000000" w:rsidDel="00000000" w:rsidP="00000000" w:rsidRDefault="00000000" w:rsidRPr="00000000" w14:paraId="000000F0">
      <w:pPr>
        <w:spacing w:after="240" w:before="240" w:lineRule="auto"/>
        <w:ind w:left="0" w:firstLine="0"/>
        <w:rPr/>
      </w:pPr>
      <w:r w:rsidDel="00000000" w:rsidR="00000000" w:rsidRPr="00000000">
        <w:rPr>
          <w:rtl w:val="0"/>
        </w:rPr>
      </w:r>
    </w:p>
    <w:p w:rsidR="00000000" w:rsidDel="00000000" w:rsidP="00000000" w:rsidRDefault="00000000" w:rsidRPr="00000000" w14:paraId="000000F1">
      <w:pPr>
        <w:spacing w:after="240" w:before="240" w:lineRule="auto"/>
        <w:rPr>
          <w:b w:val="1"/>
        </w:rPr>
      </w:pPr>
      <w:r w:rsidDel="00000000" w:rsidR="00000000" w:rsidRPr="00000000">
        <w:rPr>
          <w:b w:val="1"/>
          <w:rtl w:val="0"/>
        </w:rPr>
        <w:t xml:space="preserve">What </w:t>
      </w:r>
      <w:r w:rsidDel="00000000" w:rsidR="00000000" w:rsidRPr="00000000">
        <w:rPr>
          <w:b w:val="1"/>
          <w:u w:val="single"/>
          <w:rtl w:val="0"/>
        </w:rPr>
        <w:t xml:space="preserve">kitchen and garden crafts</w:t>
      </w:r>
      <w:r w:rsidDel="00000000" w:rsidR="00000000" w:rsidRPr="00000000">
        <w:rPr>
          <w:b w:val="1"/>
          <w:rtl w:val="0"/>
        </w:rPr>
        <w:t xml:space="preserve"> are you interested in?</w:t>
      </w:r>
    </w:p>
    <w:tbl>
      <w:tblPr>
        <w:tblStyle w:val="Table6"/>
        <w:tblW w:w="952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2475"/>
        <w:gridCol w:w="3795"/>
        <w:tblGridChange w:id="0">
          <w:tblGrid>
            <w:gridCol w:w="3255"/>
            <w:gridCol w:w="2475"/>
            <w:gridCol w:w="37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pPr>
            <w:r w:rsidDel="00000000" w:rsidR="00000000" w:rsidRPr="00000000">
              <w:rPr>
                <w:rtl w:val="0"/>
              </w:rPr>
              <w:t xml:space="preserve">I am interested in this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pPr>
            <w:r w:rsidDel="00000000" w:rsidR="00000000" w:rsidRPr="00000000">
              <w:rPr>
                <w:rtl w:val="0"/>
              </w:rPr>
              <w:t xml:space="preserve">I can teach something about this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5">
            <w:pPr>
              <w:rPr/>
            </w:pPr>
            <w:r w:rsidDel="00000000" w:rsidR="00000000" w:rsidRPr="00000000">
              <w:rPr>
                <w:rtl w:val="0"/>
              </w:rPr>
              <w:t xml:space="preserve">Cooking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rPr/>
            </w:pPr>
            <w:r w:rsidDel="00000000" w:rsidR="00000000" w:rsidRPr="00000000">
              <w:rPr>
                <w:rtl w:val="0"/>
              </w:rPr>
              <w:t xml:space="preserve">Brewing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rPr/>
            </w:pPr>
            <w:r w:rsidDel="00000000" w:rsidR="00000000" w:rsidRPr="00000000">
              <w:rPr>
                <w:rtl w:val="0"/>
              </w:rPr>
              <w:t xml:space="preserve">Making candles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E">
            <w:pPr>
              <w:rPr/>
            </w:pPr>
            <w:r w:rsidDel="00000000" w:rsidR="00000000" w:rsidRPr="00000000">
              <w:rPr>
                <w:rtl w:val="0"/>
              </w:rPr>
              <w:t xml:space="preserve">Making soaps and lotions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rPr/>
            </w:pPr>
            <w:r w:rsidDel="00000000" w:rsidR="00000000" w:rsidRPr="00000000">
              <w:rPr>
                <w:rtl w:val="0"/>
              </w:rPr>
              <w:t xml:space="preserve">Herbalism</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rPr/>
            </w:pPr>
            <w:r w:rsidDel="00000000" w:rsidR="00000000" w:rsidRPr="00000000">
              <w:rPr>
                <w:rtl w:val="0"/>
              </w:rPr>
              <w:t xml:space="preserve">Gardening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rPr/>
            </w:pPr>
            <w:r w:rsidDel="00000000" w:rsidR="00000000" w:rsidRPr="00000000">
              <w:rPr>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pPr>
            <w:r w:rsidDel="00000000" w:rsidR="00000000" w:rsidRPr="00000000">
              <w:rPr>
                <w:rtl w:val="0"/>
              </w:rPr>
            </w:r>
          </w:p>
        </w:tc>
      </w:tr>
    </w:tbl>
    <w:p w:rsidR="00000000" w:rsidDel="00000000" w:rsidP="00000000" w:rsidRDefault="00000000" w:rsidRPr="00000000" w14:paraId="0000010A">
      <w:pPr>
        <w:spacing w:after="240" w:before="240" w:lineRule="auto"/>
        <w:ind w:left="0" w:firstLine="0"/>
        <w:rPr/>
      </w:pPr>
      <w:r w:rsidDel="00000000" w:rsidR="00000000" w:rsidRPr="00000000">
        <w:rPr>
          <w:rtl w:val="0"/>
        </w:rPr>
      </w:r>
    </w:p>
    <w:p w:rsidR="00000000" w:rsidDel="00000000" w:rsidP="00000000" w:rsidRDefault="00000000" w:rsidRPr="00000000" w14:paraId="0000010B">
      <w:pPr>
        <w:spacing w:after="240" w:before="240" w:lineRule="auto"/>
        <w:rPr>
          <w:b w:val="1"/>
        </w:rPr>
      </w:pPr>
      <w:r w:rsidDel="00000000" w:rsidR="00000000" w:rsidRPr="00000000">
        <w:rPr>
          <w:b w:val="1"/>
          <w:rtl w:val="0"/>
        </w:rPr>
        <w:t xml:space="preserve">What </w:t>
      </w:r>
      <w:r w:rsidDel="00000000" w:rsidR="00000000" w:rsidRPr="00000000">
        <w:rPr>
          <w:b w:val="1"/>
          <w:u w:val="single"/>
          <w:rtl w:val="0"/>
        </w:rPr>
        <w:t xml:space="preserve">scribal and decorative arts</w:t>
      </w:r>
      <w:r w:rsidDel="00000000" w:rsidR="00000000" w:rsidRPr="00000000">
        <w:rPr>
          <w:b w:val="1"/>
          <w:rtl w:val="0"/>
        </w:rPr>
        <w:t xml:space="preserve"> are you interested in?</w:t>
      </w:r>
    </w:p>
    <w:tbl>
      <w:tblPr>
        <w:tblStyle w:val="Table7"/>
        <w:tblW w:w="94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2565"/>
        <w:gridCol w:w="3630"/>
        <w:tblGridChange w:id="0">
          <w:tblGrid>
            <w:gridCol w:w="3255"/>
            <w:gridCol w:w="2565"/>
            <w:gridCol w:w="36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pPr>
            <w:r w:rsidDel="00000000" w:rsidR="00000000" w:rsidRPr="00000000">
              <w:rPr>
                <w:rtl w:val="0"/>
              </w:rPr>
              <w:t xml:space="preserve">I am interested in this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pPr>
            <w:r w:rsidDel="00000000" w:rsidR="00000000" w:rsidRPr="00000000">
              <w:rPr>
                <w:rtl w:val="0"/>
              </w:rPr>
              <w:t xml:space="preserve">I can teach something about this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F">
            <w:pPr>
              <w:rPr/>
            </w:pPr>
            <w:r w:rsidDel="00000000" w:rsidR="00000000" w:rsidRPr="00000000">
              <w:rPr>
                <w:rtl w:val="0"/>
              </w:rPr>
              <w:t xml:space="preserve">Calligraphy</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rPr/>
            </w:pPr>
            <w:r w:rsidDel="00000000" w:rsidR="00000000" w:rsidRPr="00000000">
              <w:rPr>
                <w:rtl w:val="0"/>
              </w:rPr>
              <w:t xml:space="preserve">Illumination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5">
            <w:pPr>
              <w:rPr/>
            </w:pPr>
            <w:r w:rsidDel="00000000" w:rsidR="00000000" w:rsidRPr="00000000">
              <w:rPr>
                <w:rtl w:val="0"/>
              </w:rPr>
              <w:t xml:space="preserve">Printing and bookbinding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8">
            <w:pPr>
              <w:rPr/>
            </w:pPr>
            <w:r w:rsidDel="00000000" w:rsidR="00000000" w:rsidRPr="00000000">
              <w:rPr>
                <w:rtl w:val="0"/>
              </w:rPr>
              <w:t xml:space="preserve">Painting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B">
            <w:pPr>
              <w:rPr/>
            </w:pPr>
            <w:r w:rsidDel="00000000" w:rsidR="00000000" w:rsidRPr="00000000">
              <w:rPr>
                <w:rtl w:val="0"/>
              </w:rPr>
              <w:t xml:space="preserve">Making banners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E">
            <w:pPr>
              <w:rPr/>
            </w:pPr>
            <w:r w:rsidDel="00000000" w:rsidR="00000000" w:rsidRPr="00000000">
              <w:rPr>
                <w:rtl w:val="0"/>
              </w:rPr>
              <w:t xml:space="preserve">Heraldic display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1">
            <w:pPr>
              <w:rPr/>
            </w:pPr>
            <w:r w:rsidDel="00000000" w:rsidR="00000000" w:rsidRPr="00000000">
              <w:rPr>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pPr>
            <w:r w:rsidDel="00000000" w:rsidR="00000000" w:rsidRPr="00000000">
              <w:rPr>
                <w:rtl w:val="0"/>
              </w:rPr>
            </w:r>
          </w:p>
        </w:tc>
      </w:tr>
    </w:tbl>
    <w:p w:rsidR="00000000" w:rsidDel="00000000" w:rsidP="00000000" w:rsidRDefault="00000000" w:rsidRPr="00000000" w14:paraId="00000124">
      <w:pPr>
        <w:spacing w:after="240" w:before="240" w:lineRule="auto"/>
        <w:ind w:left="0" w:firstLine="0"/>
        <w:rPr/>
      </w:pPr>
      <w:r w:rsidDel="00000000" w:rsidR="00000000" w:rsidRPr="00000000">
        <w:rPr>
          <w:rtl w:val="0"/>
        </w:rPr>
      </w:r>
    </w:p>
    <w:p w:rsidR="00000000" w:rsidDel="00000000" w:rsidP="00000000" w:rsidRDefault="00000000" w:rsidRPr="00000000" w14:paraId="00000125">
      <w:pPr>
        <w:spacing w:after="240" w:before="240" w:lineRule="auto"/>
        <w:rPr>
          <w:b w:val="1"/>
        </w:rPr>
      </w:pPr>
      <w:r w:rsidDel="00000000" w:rsidR="00000000" w:rsidRPr="00000000">
        <w:rPr>
          <w:b w:val="1"/>
          <w:rtl w:val="0"/>
        </w:rPr>
        <w:t xml:space="preserve">What </w:t>
      </w:r>
      <w:r w:rsidDel="00000000" w:rsidR="00000000" w:rsidRPr="00000000">
        <w:rPr>
          <w:b w:val="1"/>
          <w:u w:val="single"/>
          <w:rtl w:val="0"/>
        </w:rPr>
        <w:t xml:space="preserve">performing arts</w:t>
      </w:r>
      <w:r w:rsidDel="00000000" w:rsidR="00000000" w:rsidRPr="00000000">
        <w:rPr>
          <w:b w:val="1"/>
          <w:rtl w:val="0"/>
        </w:rPr>
        <w:t xml:space="preserve"> are you interested in?</w:t>
      </w:r>
    </w:p>
    <w:tbl>
      <w:tblPr>
        <w:tblStyle w:val="Table8"/>
        <w:tblW w:w="94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2625"/>
        <w:gridCol w:w="3585"/>
        <w:tblGridChange w:id="0">
          <w:tblGrid>
            <w:gridCol w:w="3255"/>
            <w:gridCol w:w="2625"/>
            <w:gridCol w:w="35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pPr>
            <w:r w:rsidDel="00000000" w:rsidR="00000000" w:rsidRPr="00000000">
              <w:rPr>
                <w:rtl w:val="0"/>
              </w:rPr>
              <w:t xml:space="preserve">I am interested in this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pPr>
            <w:r w:rsidDel="00000000" w:rsidR="00000000" w:rsidRPr="00000000">
              <w:rPr>
                <w:rtl w:val="0"/>
              </w:rPr>
              <w:t xml:space="preserve">I can teach something about this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9">
            <w:pPr>
              <w:rPr/>
            </w:pPr>
            <w:r w:rsidDel="00000000" w:rsidR="00000000" w:rsidRPr="00000000">
              <w:rPr>
                <w:rtl w:val="0"/>
              </w:rPr>
              <w:t xml:space="preserve">Singing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C">
            <w:pPr>
              <w:rPr/>
            </w:pPr>
            <w:r w:rsidDel="00000000" w:rsidR="00000000" w:rsidRPr="00000000">
              <w:rPr>
                <w:rtl w:val="0"/>
              </w:rPr>
              <w:t xml:space="preserve">Playing an instrument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F">
            <w:pPr>
              <w:rPr/>
            </w:pPr>
            <w:r w:rsidDel="00000000" w:rsidR="00000000" w:rsidRPr="00000000">
              <w:rPr>
                <w:rtl w:val="0"/>
              </w:rPr>
              <w:t xml:space="preserve">Composing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2">
            <w:pPr>
              <w:rPr/>
            </w:pPr>
            <w:r w:rsidDel="00000000" w:rsidR="00000000" w:rsidRPr="00000000">
              <w:rPr>
                <w:rtl w:val="0"/>
              </w:rPr>
              <w:t xml:space="preserve">Dance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5">
            <w:pPr>
              <w:rPr/>
            </w:pPr>
            <w:r w:rsidDel="00000000" w:rsidR="00000000" w:rsidRPr="00000000">
              <w:rPr>
                <w:rtl w:val="0"/>
              </w:rPr>
              <w:t xml:space="preserve">Theatre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8">
            <w:pPr>
              <w:rPr/>
            </w:pPr>
            <w:r w:rsidDel="00000000" w:rsidR="00000000" w:rsidRPr="00000000">
              <w:rPr>
                <w:rtl w:val="0"/>
              </w:rPr>
              <w:t xml:space="preserve">Poetry and storytelling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B">
            <w:pPr>
              <w:rPr/>
            </w:pPr>
            <w:r w:rsidDel="00000000" w:rsidR="00000000" w:rsidRPr="00000000">
              <w:rPr>
                <w:rtl w:val="0"/>
              </w:rPr>
              <w:t xml:space="preserve">Voice heraldry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E">
            <w:pPr>
              <w:rPr/>
            </w:pPr>
            <w:r w:rsidDel="00000000" w:rsidR="00000000" w:rsidRPr="00000000">
              <w:rPr>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pPr>
            <w:r w:rsidDel="00000000" w:rsidR="00000000" w:rsidRPr="00000000">
              <w:rPr>
                <w:rtl w:val="0"/>
              </w:rPr>
            </w:r>
          </w:p>
        </w:tc>
      </w:tr>
    </w:tbl>
    <w:p w:rsidR="00000000" w:rsidDel="00000000" w:rsidP="00000000" w:rsidRDefault="00000000" w:rsidRPr="00000000" w14:paraId="00000141">
      <w:pPr>
        <w:spacing w:after="240" w:before="240" w:lineRule="auto"/>
        <w:rPr>
          <w:b w:val="1"/>
        </w:rPr>
      </w:pPr>
      <w:r w:rsidDel="00000000" w:rsidR="00000000" w:rsidRPr="00000000">
        <w:rPr>
          <w:rtl w:val="0"/>
        </w:rPr>
      </w:r>
    </w:p>
    <w:p w:rsidR="00000000" w:rsidDel="00000000" w:rsidP="00000000" w:rsidRDefault="00000000" w:rsidRPr="00000000" w14:paraId="00000142">
      <w:pPr>
        <w:spacing w:after="240" w:before="240" w:lineRule="auto"/>
        <w:rPr>
          <w:b w:val="1"/>
        </w:rPr>
      </w:pPr>
      <w:r w:rsidDel="00000000" w:rsidR="00000000" w:rsidRPr="00000000">
        <w:rPr>
          <w:b w:val="1"/>
          <w:rtl w:val="0"/>
        </w:rPr>
        <w:t xml:space="preserve">What </w:t>
      </w:r>
      <w:r w:rsidDel="00000000" w:rsidR="00000000" w:rsidRPr="00000000">
        <w:rPr>
          <w:b w:val="1"/>
          <w:u w:val="single"/>
          <w:rtl w:val="0"/>
        </w:rPr>
        <w:t xml:space="preserve">theoretical topics</w:t>
      </w:r>
      <w:r w:rsidDel="00000000" w:rsidR="00000000" w:rsidRPr="00000000">
        <w:rPr>
          <w:b w:val="1"/>
          <w:rtl w:val="0"/>
        </w:rPr>
        <w:t xml:space="preserve"> are you interested in?</w:t>
      </w:r>
    </w:p>
    <w:tbl>
      <w:tblPr>
        <w:tblStyle w:val="Table9"/>
        <w:tblW w:w="952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2655"/>
        <w:gridCol w:w="3615"/>
        <w:tblGridChange w:id="0">
          <w:tblGrid>
            <w:gridCol w:w="3255"/>
            <w:gridCol w:w="2655"/>
            <w:gridCol w:w="3615"/>
          </w:tblGrid>
        </w:tblGridChange>
      </w:tblGrid>
      <w:tr>
        <w:trPr>
          <w:cantSplit w:val="0"/>
          <w:tblHeader w:val="0"/>
        </w:trPr>
        <w:tc>
          <w:tcPr/>
          <w:p w:rsidR="00000000" w:rsidDel="00000000" w:rsidP="00000000" w:rsidRDefault="00000000" w:rsidRPr="00000000" w14:paraId="0000014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pPr>
            <w:r w:rsidDel="00000000" w:rsidR="00000000" w:rsidRPr="00000000">
              <w:rPr>
                <w:rtl w:val="0"/>
              </w:rPr>
              <w:t xml:space="preserve">I am interested in this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pPr>
            <w:r w:rsidDel="00000000" w:rsidR="00000000" w:rsidRPr="00000000">
              <w:rPr>
                <w:rtl w:val="0"/>
              </w:rPr>
              <w:t xml:space="preserve">I can teach something about this</w:t>
            </w:r>
          </w:p>
        </w:tc>
      </w:tr>
      <w:tr>
        <w:trPr>
          <w:cantSplit w:val="0"/>
          <w:tblHeader w:val="0"/>
        </w:trPr>
        <w:tc>
          <w:tcPr/>
          <w:p w:rsidR="00000000" w:rsidDel="00000000" w:rsidP="00000000" w:rsidRDefault="00000000" w:rsidRPr="00000000" w14:paraId="00000146">
            <w:pPr>
              <w:rPr/>
            </w:pPr>
            <w:r w:rsidDel="00000000" w:rsidR="00000000" w:rsidRPr="00000000">
              <w:rPr>
                <w:rtl w:val="0"/>
              </w:rPr>
              <w:t xml:space="preserve">Heraldic coats-of-arms</w:t>
            </w:r>
          </w:p>
        </w:tc>
        <w:tc>
          <w:tcPr/>
          <w:p w:rsidR="00000000" w:rsidDel="00000000" w:rsidP="00000000" w:rsidRDefault="00000000" w:rsidRPr="00000000" w14:paraId="00000147">
            <w:pPr>
              <w:widowControl w:val="0"/>
              <w:spacing w:line="240" w:lineRule="auto"/>
              <w:rPr/>
            </w:pPr>
            <w:r w:rsidDel="00000000" w:rsidR="00000000" w:rsidRPr="00000000">
              <w:rPr>
                <w:rtl w:val="0"/>
              </w:rPr>
            </w:r>
          </w:p>
        </w:tc>
        <w:tc>
          <w:tcPr/>
          <w:p w:rsidR="00000000" w:rsidDel="00000000" w:rsidP="00000000" w:rsidRDefault="00000000" w:rsidRPr="00000000" w14:paraId="00000148">
            <w:pPr>
              <w:widowControl w:val="0"/>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149">
            <w:pPr>
              <w:rPr/>
            </w:pPr>
            <w:r w:rsidDel="00000000" w:rsidR="00000000" w:rsidRPr="00000000">
              <w:rPr>
                <w:rtl w:val="0"/>
              </w:rPr>
              <w:t xml:space="preserve">Name heraldry</w:t>
            </w:r>
          </w:p>
        </w:tc>
        <w:tc>
          <w:tcPr/>
          <w:p w:rsidR="00000000" w:rsidDel="00000000" w:rsidP="00000000" w:rsidRDefault="00000000" w:rsidRPr="00000000" w14:paraId="0000014A">
            <w:pPr>
              <w:widowControl w:val="0"/>
              <w:spacing w:line="240" w:lineRule="auto"/>
              <w:rPr/>
            </w:pPr>
            <w:r w:rsidDel="00000000" w:rsidR="00000000" w:rsidRPr="00000000">
              <w:rPr>
                <w:rtl w:val="0"/>
              </w:rPr>
            </w:r>
          </w:p>
        </w:tc>
        <w:tc>
          <w:tcPr/>
          <w:p w:rsidR="00000000" w:rsidDel="00000000" w:rsidP="00000000" w:rsidRDefault="00000000" w:rsidRPr="00000000" w14:paraId="0000014B">
            <w:pPr>
              <w:widowControl w:val="0"/>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14C">
            <w:pPr>
              <w:rPr/>
            </w:pPr>
            <w:r w:rsidDel="00000000" w:rsidR="00000000" w:rsidRPr="00000000">
              <w:rPr>
                <w:rtl w:val="0"/>
              </w:rPr>
              <w:t xml:space="preserve">History of particular periods or events</w:t>
            </w:r>
          </w:p>
        </w:tc>
        <w:tc>
          <w:tcPr/>
          <w:p w:rsidR="00000000" w:rsidDel="00000000" w:rsidP="00000000" w:rsidRDefault="00000000" w:rsidRPr="00000000" w14:paraId="0000014D">
            <w:pPr>
              <w:widowControl w:val="0"/>
              <w:spacing w:line="240" w:lineRule="auto"/>
              <w:rPr/>
            </w:pPr>
            <w:r w:rsidDel="00000000" w:rsidR="00000000" w:rsidRPr="00000000">
              <w:rPr>
                <w:rtl w:val="0"/>
              </w:rPr>
            </w:r>
          </w:p>
        </w:tc>
        <w:tc>
          <w:tcPr/>
          <w:p w:rsidR="00000000" w:rsidDel="00000000" w:rsidP="00000000" w:rsidRDefault="00000000" w:rsidRPr="00000000" w14:paraId="0000014E">
            <w:pPr>
              <w:widowControl w:val="0"/>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14F">
            <w:pPr>
              <w:rPr/>
            </w:pPr>
            <w:r w:rsidDel="00000000" w:rsidR="00000000" w:rsidRPr="00000000">
              <w:rPr>
                <w:rtl w:val="0"/>
              </w:rPr>
              <w:t xml:space="preserve">Period scholarship (e.g. astronomy, philosophy, natural history)</w:t>
            </w:r>
          </w:p>
        </w:tc>
        <w:tc>
          <w:tcPr/>
          <w:p w:rsidR="00000000" w:rsidDel="00000000" w:rsidP="00000000" w:rsidRDefault="00000000" w:rsidRPr="00000000" w14:paraId="00000150">
            <w:pPr>
              <w:widowControl w:val="0"/>
              <w:spacing w:line="240" w:lineRule="auto"/>
              <w:rPr/>
            </w:pPr>
            <w:r w:rsidDel="00000000" w:rsidR="00000000" w:rsidRPr="00000000">
              <w:rPr>
                <w:rtl w:val="0"/>
              </w:rPr>
            </w:r>
          </w:p>
        </w:tc>
        <w:tc>
          <w:tcPr/>
          <w:p w:rsidR="00000000" w:rsidDel="00000000" w:rsidP="00000000" w:rsidRDefault="00000000" w:rsidRPr="00000000" w14:paraId="00000151">
            <w:pPr>
              <w:widowControl w:val="0"/>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152">
            <w:pPr>
              <w:rPr/>
            </w:pPr>
            <w:r w:rsidDel="00000000" w:rsidR="00000000" w:rsidRPr="00000000">
              <w:rPr>
                <w:rtl w:val="0"/>
              </w:rPr>
              <w:t xml:space="preserve">Other</w:t>
            </w:r>
          </w:p>
        </w:tc>
        <w:tc>
          <w:tcPr/>
          <w:p w:rsidR="00000000" w:rsidDel="00000000" w:rsidP="00000000" w:rsidRDefault="00000000" w:rsidRPr="00000000" w14:paraId="00000153">
            <w:pPr>
              <w:widowControl w:val="0"/>
              <w:spacing w:line="240" w:lineRule="auto"/>
              <w:rPr/>
            </w:pPr>
            <w:r w:rsidDel="00000000" w:rsidR="00000000" w:rsidRPr="00000000">
              <w:rPr>
                <w:rtl w:val="0"/>
              </w:rPr>
            </w:r>
          </w:p>
        </w:tc>
        <w:tc>
          <w:tcPr/>
          <w:p w:rsidR="00000000" w:rsidDel="00000000" w:rsidP="00000000" w:rsidRDefault="00000000" w:rsidRPr="00000000" w14:paraId="00000154">
            <w:pPr>
              <w:widowControl w:val="0"/>
              <w:spacing w:line="240" w:lineRule="auto"/>
              <w:rPr/>
            </w:pPr>
            <w:r w:rsidDel="00000000" w:rsidR="00000000" w:rsidRPr="00000000">
              <w:rPr>
                <w:rtl w:val="0"/>
              </w:rPr>
            </w:r>
          </w:p>
        </w:tc>
      </w:tr>
    </w:tbl>
    <w:p w:rsidR="00000000" w:rsidDel="00000000" w:rsidP="00000000" w:rsidRDefault="00000000" w:rsidRPr="00000000" w14:paraId="00000155">
      <w:pPr>
        <w:spacing w:after="240" w:before="240" w:lineRule="auto"/>
        <w:rPr>
          <w:b w:val="1"/>
        </w:rPr>
      </w:pPr>
      <w:r w:rsidDel="00000000" w:rsidR="00000000" w:rsidRPr="00000000">
        <w:rPr>
          <w:rtl w:val="0"/>
        </w:rPr>
      </w:r>
    </w:p>
    <w:p w:rsidR="00000000" w:rsidDel="00000000" w:rsidP="00000000" w:rsidRDefault="00000000" w:rsidRPr="00000000" w14:paraId="00000156">
      <w:pPr>
        <w:spacing w:after="240" w:before="240" w:lineRule="auto"/>
        <w:rPr>
          <w:b w:val="1"/>
        </w:rPr>
      </w:pPr>
      <w:r w:rsidDel="00000000" w:rsidR="00000000" w:rsidRPr="00000000">
        <w:rPr>
          <w:b w:val="1"/>
          <w:rtl w:val="0"/>
        </w:rPr>
        <w:t xml:space="preserve">What </w:t>
      </w:r>
      <w:r w:rsidDel="00000000" w:rsidR="00000000" w:rsidRPr="00000000">
        <w:rPr>
          <w:b w:val="1"/>
          <w:u w:val="single"/>
          <w:rtl w:val="0"/>
        </w:rPr>
        <w:t xml:space="preserve">SCA skills and topics</w:t>
      </w:r>
      <w:r w:rsidDel="00000000" w:rsidR="00000000" w:rsidRPr="00000000">
        <w:rPr>
          <w:b w:val="1"/>
          <w:rtl w:val="0"/>
        </w:rPr>
        <w:t xml:space="preserve"> are you interested in?</w:t>
      </w:r>
    </w:p>
    <w:tbl>
      <w:tblPr>
        <w:tblStyle w:val="Table10"/>
        <w:tblW w:w="95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2715"/>
        <w:gridCol w:w="3570"/>
        <w:tblGridChange w:id="0">
          <w:tblGrid>
            <w:gridCol w:w="3255"/>
            <w:gridCol w:w="2715"/>
            <w:gridCol w:w="35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pPr>
            <w:r w:rsidDel="00000000" w:rsidR="00000000" w:rsidRPr="00000000">
              <w:rPr>
                <w:rtl w:val="0"/>
              </w:rPr>
              <w:t xml:space="preserve">I am interested in this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pPr>
            <w:r w:rsidDel="00000000" w:rsidR="00000000" w:rsidRPr="00000000">
              <w:rPr>
                <w:rtl w:val="0"/>
              </w:rPr>
              <w:t xml:space="preserve">I can teach something about this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A">
            <w:pPr>
              <w:rPr/>
            </w:pPr>
            <w:r w:rsidDel="00000000" w:rsidR="00000000" w:rsidRPr="00000000">
              <w:rPr>
                <w:rtl w:val="0"/>
              </w:rPr>
              <w:t xml:space="preserve">SCA camping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D">
            <w:pPr>
              <w:rPr/>
            </w:pPr>
            <w:r w:rsidDel="00000000" w:rsidR="00000000" w:rsidRPr="00000000">
              <w:rPr>
                <w:rtl w:val="0"/>
              </w:rPr>
              <w:t xml:space="preserve">SCA etiquette and culture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0">
            <w:pPr>
              <w:rPr/>
            </w:pPr>
            <w:r w:rsidDel="00000000" w:rsidR="00000000" w:rsidRPr="00000000">
              <w:rPr>
                <w:rtl w:val="0"/>
              </w:rPr>
              <w:t xml:space="preserve">SCA history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3">
            <w:pPr>
              <w:rPr/>
            </w:pPr>
            <w:r w:rsidDel="00000000" w:rsidR="00000000" w:rsidRPr="00000000">
              <w:rPr>
                <w:rtl w:val="0"/>
              </w:rPr>
              <w:t xml:space="preserve">Running 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6">
            <w:pPr>
              <w:rPr/>
            </w:pPr>
            <w:r w:rsidDel="00000000" w:rsidR="00000000" w:rsidRPr="00000000">
              <w:rPr>
                <w:rtl w:val="0"/>
              </w:rPr>
              <w:t xml:space="preserve">Feast management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9">
            <w:pPr>
              <w:rPr/>
            </w:pPr>
            <w:r w:rsidDel="00000000" w:rsidR="00000000" w:rsidRPr="00000000">
              <w:rPr>
                <w:rtl w:val="0"/>
              </w:rPr>
              <w:t xml:space="preserve">Other volunteering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C">
            <w:pPr>
              <w:rPr/>
            </w:pPr>
            <w:r w:rsidDel="00000000" w:rsidR="00000000" w:rsidRPr="00000000">
              <w:rPr>
                <w:rtl w:val="0"/>
              </w:rPr>
              <w:t xml:space="preserve">Research and documentation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F">
            <w:pPr>
              <w:rPr/>
            </w:pPr>
            <w:r w:rsidDel="00000000" w:rsidR="00000000" w:rsidRPr="00000000">
              <w:rPr>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pPr>
            <w:r w:rsidDel="00000000" w:rsidR="00000000" w:rsidRPr="00000000">
              <w:rPr>
                <w:rtl w:val="0"/>
              </w:rPr>
            </w:r>
          </w:p>
        </w:tc>
      </w:tr>
    </w:tbl>
    <w:p w:rsidR="00000000" w:rsidDel="00000000" w:rsidP="00000000" w:rsidRDefault="00000000" w:rsidRPr="00000000" w14:paraId="00000172">
      <w:pPr>
        <w:spacing w:after="240" w:before="240" w:lineRule="auto"/>
        <w:ind w:left="0" w:firstLine="0"/>
        <w:rPr/>
      </w:pPr>
      <w:r w:rsidDel="00000000" w:rsidR="00000000" w:rsidRPr="00000000">
        <w:rPr>
          <w:rtl w:val="0"/>
        </w:rPr>
      </w:r>
    </w:p>
    <w:p w:rsidR="00000000" w:rsidDel="00000000" w:rsidP="00000000" w:rsidRDefault="00000000" w:rsidRPr="00000000" w14:paraId="00000173">
      <w:pPr>
        <w:spacing w:after="240" w:before="240" w:lineRule="auto"/>
        <w:rPr>
          <w:b w:val="1"/>
        </w:rPr>
      </w:pPr>
      <w:r w:rsidDel="00000000" w:rsidR="00000000" w:rsidRPr="00000000">
        <w:rPr>
          <w:b w:val="1"/>
          <w:rtl w:val="0"/>
        </w:rPr>
        <w:t xml:space="preserve">What are you interested in learning about or teaching that we haven't mentioned?</w:t>
      </w:r>
    </w:p>
    <w:p w:rsidR="00000000" w:rsidDel="00000000" w:rsidP="00000000" w:rsidRDefault="00000000" w:rsidRPr="00000000" w14:paraId="00000174">
      <w:pPr>
        <w:spacing w:after="240" w:before="240" w:lineRule="auto"/>
        <w:rPr/>
      </w:pPr>
      <w:r w:rsidDel="00000000" w:rsidR="00000000" w:rsidRPr="00000000">
        <w:rPr>
          <w:rtl w:val="0"/>
        </w:rPr>
        <w:t xml:space="preserve"> </w:t>
      </w:r>
    </w:p>
    <w:p w:rsidR="00000000" w:rsidDel="00000000" w:rsidP="00000000" w:rsidRDefault="00000000" w:rsidRPr="00000000" w14:paraId="00000175">
      <w:pPr>
        <w:pStyle w:val="Heading2"/>
        <w:spacing w:after="240" w:before="240" w:lineRule="auto"/>
        <w:rPr/>
      </w:pPr>
      <w:bookmarkStart w:colFirst="0" w:colLast="0" w:name="_c72vvbhbkdro" w:id="31"/>
      <w:bookmarkEnd w:id="31"/>
      <w:r w:rsidDel="00000000" w:rsidR="00000000" w:rsidRPr="00000000">
        <w:rPr>
          <w:rtl w:val="0"/>
        </w:rPr>
        <w:t xml:space="preserve">Children’s A&amp;S</w:t>
      </w:r>
    </w:p>
    <w:p w:rsidR="00000000" w:rsidDel="00000000" w:rsidP="00000000" w:rsidRDefault="00000000" w:rsidRPr="00000000" w14:paraId="00000176">
      <w:pPr>
        <w:spacing w:after="240" w:before="240" w:lineRule="auto"/>
        <w:rPr>
          <w:b w:val="1"/>
        </w:rPr>
      </w:pPr>
      <w:r w:rsidDel="00000000" w:rsidR="00000000" w:rsidRPr="00000000">
        <w:rPr>
          <w:b w:val="1"/>
          <w:rtl w:val="0"/>
        </w:rPr>
        <w:t xml:space="preserve">Do you have children who might enjoy A&amp;S-related activities for their age group?</w:t>
      </w:r>
    </w:p>
    <w:p w:rsidR="00000000" w:rsidDel="00000000" w:rsidP="00000000" w:rsidRDefault="00000000" w:rsidRPr="00000000" w14:paraId="00000177">
      <w:pPr>
        <w:numPr>
          <w:ilvl w:val="0"/>
          <w:numId w:val="5"/>
        </w:numPr>
        <w:spacing w:after="0" w:before="0" w:lineRule="auto"/>
        <w:ind w:left="720" w:hanging="360"/>
      </w:pPr>
      <w:r w:rsidDel="00000000" w:rsidR="00000000" w:rsidRPr="00000000">
        <w:rPr>
          <w:rtl w:val="0"/>
        </w:rPr>
        <w:t xml:space="preserve">Yes</w:t>
      </w:r>
    </w:p>
    <w:p w:rsidR="00000000" w:rsidDel="00000000" w:rsidP="00000000" w:rsidRDefault="00000000" w:rsidRPr="00000000" w14:paraId="00000178">
      <w:pPr>
        <w:numPr>
          <w:ilvl w:val="0"/>
          <w:numId w:val="5"/>
        </w:numPr>
        <w:spacing w:after="0" w:before="0" w:lineRule="auto"/>
        <w:ind w:left="720" w:hanging="360"/>
      </w:pPr>
      <w:r w:rsidDel="00000000" w:rsidR="00000000" w:rsidRPr="00000000">
        <w:rPr>
          <w:rtl w:val="0"/>
        </w:rPr>
        <w:t xml:space="preserve">No</w:t>
      </w:r>
    </w:p>
    <w:p w:rsidR="00000000" w:rsidDel="00000000" w:rsidP="00000000" w:rsidRDefault="00000000" w:rsidRPr="00000000" w14:paraId="00000179">
      <w:pPr>
        <w:spacing w:after="240" w:before="240" w:lineRule="auto"/>
        <w:rPr>
          <w:b w:val="1"/>
        </w:rPr>
      </w:pPr>
      <w:r w:rsidDel="00000000" w:rsidR="00000000" w:rsidRPr="00000000">
        <w:rPr>
          <w:b w:val="1"/>
          <w:rtl w:val="0"/>
        </w:rPr>
        <w:t xml:space="preserve">What age group/s are your children? </w:t>
      </w:r>
    </w:p>
    <w:p w:rsidR="00000000" w:rsidDel="00000000" w:rsidP="00000000" w:rsidRDefault="00000000" w:rsidRPr="00000000" w14:paraId="0000017A">
      <w:pPr>
        <w:numPr>
          <w:ilvl w:val="0"/>
          <w:numId w:val="6"/>
        </w:numPr>
        <w:spacing w:after="0" w:before="0" w:lineRule="auto"/>
        <w:ind w:left="720" w:hanging="360"/>
      </w:pPr>
      <w:r w:rsidDel="00000000" w:rsidR="00000000" w:rsidRPr="00000000">
        <w:rPr>
          <w:rtl w:val="0"/>
        </w:rPr>
        <w:t xml:space="preserve">0-4</w:t>
      </w:r>
    </w:p>
    <w:p w:rsidR="00000000" w:rsidDel="00000000" w:rsidP="00000000" w:rsidRDefault="00000000" w:rsidRPr="00000000" w14:paraId="0000017B">
      <w:pPr>
        <w:numPr>
          <w:ilvl w:val="0"/>
          <w:numId w:val="6"/>
        </w:numPr>
        <w:spacing w:after="0" w:before="0" w:lineRule="auto"/>
        <w:ind w:left="720" w:hanging="360"/>
      </w:pPr>
      <w:r w:rsidDel="00000000" w:rsidR="00000000" w:rsidRPr="00000000">
        <w:rPr>
          <w:rtl w:val="0"/>
        </w:rPr>
        <w:t xml:space="preserve">5-7</w:t>
      </w:r>
    </w:p>
    <w:p w:rsidR="00000000" w:rsidDel="00000000" w:rsidP="00000000" w:rsidRDefault="00000000" w:rsidRPr="00000000" w14:paraId="0000017C">
      <w:pPr>
        <w:numPr>
          <w:ilvl w:val="0"/>
          <w:numId w:val="6"/>
        </w:numPr>
        <w:spacing w:after="0" w:before="0" w:lineRule="auto"/>
        <w:ind w:left="720" w:hanging="360"/>
      </w:pPr>
      <w:r w:rsidDel="00000000" w:rsidR="00000000" w:rsidRPr="00000000">
        <w:rPr>
          <w:rtl w:val="0"/>
        </w:rPr>
        <w:t xml:space="preserve">8-10</w:t>
      </w:r>
    </w:p>
    <w:p w:rsidR="00000000" w:rsidDel="00000000" w:rsidP="00000000" w:rsidRDefault="00000000" w:rsidRPr="00000000" w14:paraId="0000017D">
      <w:pPr>
        <w:numPr>
          <w:ilvl w:val="0"/>
          <w:numId w:val="6"/>
        </w:numPr>
        <w:spacing w:after="0" w:before="0" w:lineRule="auto"/>
        <w:ind w:left="720" w:hanging="360"/>
      </w:pPr>
      <w:r w:rsidDel="00000000" w:rsidR="00000000" w:rsidRPr="00000000">
        <w:rPr>
          <w:rtl w:val="0"/>
        </w:rPr>
        <w:t xml:space="preserve">11-13</w:t>
      </w:r>
    </w:p>
    <w:p w:rsidR="00000000" w:rsidDel="00000000" w:rsidP="00000000" w:rsidRDefault="00000000" w:rsidRPr="00000000" w14:paraId="0000017E">
      <w:pPr>
        <w:numPr>
          <w:ilvl w:val="0"/>
          <w:numId w:val="6"/>
        </w:numPr>
        <w:spacing w:after="0" w:before="0" w:lineRule="auto"/>
        <w:ind w:left="720" w:hanging="360"/>
      </w:pPr>
      <w:r w:rsidDel="00000000" w:rsidR="00000000" w:rsidRPr="00000000">
        <w:rPr>
          <w:rtl w:val="0"/>
        </w:rPr>
        <w:t xml:space="preserve">14 and over</w:t>
      </w:r>
    </w:p>
    <w:p w:rsidR="00000000" w:rsidDel="00000000" w:rsidP="00000000" w:rsidRDefault="00000000" w:rsidRPr="00000000" w14:paraId="0000017F">
      <w:pPr>
        <w:spacing w:after="240" w:before="240" w:lineRule="auto"/>
        <w:rPr>
          <w:b w:val="1"/>
        </w:rPr>
      </w:pPr>
      <w:r w:rsidDel="00000000" w:rsidR="00000000" w:rsidRPr="00000000">
        <w:rPr>
          <w:b w:val="1"/>
          <w:rtl w:val="0"/>
        </w:rPr>
        <w:t xml:space="preserve">Could you run an A&amp;S-related activity for children or teenagers?</w:t>
      </w:r>
    </w:p>
    <w:p w:rsidR="00000000" w:rsidDel="00000000" w:rsidP="00000000" w:rsidRDefault="00000000" w:rsidRPr="00000000" w14:paraId="00000180">
      <w:pPr>
        <w:numPr>
          <w:ilvl w:val="0"/>
          <w:numId w:val="1"/>
        </w:numPr>
        <w:spacing w:after="0" w:afterAutospacing="0" w:before="240" w:lineRule="auto"/>
        <w:ind w:left="720" w:hanging="360"/>
        <w:rPr/>
      </w:pPr>
      <w:r w:rsidDel="00000000" w:rsidR="00000000" w:rsidRPr="00000000">
        <w:rPr>
          <w:rtl w:val="0"/>
        </w:rPr>
        <w:t xml:space="preserve">Yes</w:t>
      </w:r>
    </w:p>
    <w:p w:rsidR="00000000" w:rsidDel="00000000" w:rsidP="00000000" w:rsidRDefault="00000000" w:rsidRPr="00000000" w14:paraId="00000181">
      <w:pPr>
        <w:numPr>
          <w:ilvl w:val="0"/>
          <w:numId w:val="1"/>
        </w:numPr>
        <w:spacing w:after="0" w:afterAutospacing="0" w:before="0" w:beforeAutospacing="0" w:lineRule="auto"/>
        <w:ind w:left="720" w:hanging="360"/>
        <w:rPr/>
      </w:pPr>
      <w:r w:rsidDel="00000000" w:rsidR="00000000" w:rsidRPr="00000000">
        <w:rPr>
          <w:rtl w:val="0"/>
        </w:rPr>
        <w:t xml:space="preserve">Maybe</w:t>
      </w:r>
    </w:p>
    <w:p w:rsidR="00000000" w:rsidDel="00000000" w:rsidP="00000000" w:rsidRDefault="00000000" w:rsidRPr="00000000" w14:paraId="00000182">
      <w:pPr>
        <w:numPr>
          <w:ilvl w:val="0"/>
          <w:numId w:val="1"/>
        </w:numPr>
        <w:spacing w:after="240" w:before="0" w:beforeAutospacing="0" w:lineRule="auto"/>
        <w:ind w:left="720" w:hanging="360"/>
        <w:rPr/>
      </w:pPr>
      <w:r w:rsidDel="00000000" w:rsidR="00000000" w:rsidRPr="00000000">
        <w:rPr>
          <w:rtl w:val="0"/>
        </w:rPr>
        <w:t xml:space="preserve">No</w:t>
      </w:r>
    </w:p>
    <w:p w:rsidR="00000000" w:rsidDel="00000000" w:rsidP="00000000" w:rsidRDefault="00000000" w:rsidRPr="00000000" w14:paraId="00000183">
      <w:pPr>
        <w:spacing w:after="240" w:before="240" w:lineRule="auto"/>
        <w:rPr>
          <w:b w:val="1"/>
        </w:rPr>
      </w:pPr>
      <w:r w:rsidDel="00000000" w:rsidR="00000000" w:rsidRPr="00000000">
        <w:rPr>
          <w:b w:val="1"/>
          <w:rtl w:val="0"/>
        </w:rPr>
        <w:t xml:space="preserve">What age group/s would you be willing to teach?</w:t>
      </w:r>
    </w:p>
    <w:p w:rsidR="00000000" w:rsidDel="00000000" w:rsidP="00000000" w:rsidRDefault="00000000" w:rsidRPr="00000000" w14:paraId="00000184">
      <w:pPr>
        <w:numPr>
          <w:ilvl w:val="0"/>
          <w:numId w:val="4"/>
        </w:numPr>
        <w:spacing w:after="0" w:afterAutospacing="0" w:before="240" w:lineRule="auto"/>
        <w:ind w:left="720" w:hanging="360"/>
        <w:rPr>
          <w:u w:val="none"/>
        </w:rPr>
      </w:pPr>
      <w:r w:rsidDel="00000000" w:rsidR="00000000" w:rsidRPr="00000000">
        <w:rPr>
          <w:rtl w:val="0"/>
        </w:rPr>
        <w:t xml:space="preserve">0-4</w:t>
      </w:r>
    </w:p>
    <w:p w:rsidR="00000000" w:rsidDel="00000000" w:rsidP="00000000" w:rsidRDefault="00000000" w:rsidRPr="00000000" w14:paraId="00000185">
      <w:pPr>
        <w:numPr>
          <w:ilvl w:val="0"/>
          <w:numId w:val="4"/>
        </w:numPr>
        <w:spacing w:after="0" w:afterAutospacing="0" w:before="0" w:beforeAutospacing="0" w:lineRule="auto"/>
        <w:ind w:left="720" w:hanging="360"/>
        <w:rPr>
          <w:u w:val="none"/>
        </w:rPr>
      </w:pPr>
      <w:r w:rsidDel="00000000" w:rsidR="00000000" w:rsidRPr="00000000">
        <w:rPr>
          <w:rtl w:val="0"/>
        </w:rPr>
        <w:t xml:space="preserve">5-7</w:t>
      </w:r>
    </w:p>
    <w:p w:rsidR="00000000" w:rsidDel="00000000" w:rsidP="00000000" w:rsidRDefault="00000000" w:rsidRPr="00000000" w14:paraId="00000186">
      <w:pPr>
        <w:numPr>
          <w:ilvl w:val="0"/>
          <w:numId w:val="4"/>
        </w:numPr>
        <w:spacing w:after="0" w:afterAutospacing="0" w:before="0" w:beforeAutospacing="0" w:lineRule="auto"/>
        <w:ind w:left="720" w:hanging="360"/>
        <w:rPr>
          <w:u w:val="none"/>
        </w:rPr>
      </w:pPr>
      <w:r w:rsidDel="00000000" w:rsidR="00000000" w:rsidRPr="00000000">
        <w:rPr>
          <w:rtl w:val="0"/>
        </w:rPr>
        <w:t xml:space="preserve">8-10</w:t>
      </w:r>
    </w:p>
    <w:p w:rsidR="00000000" w:rsidDel="00000000" w:rsidP="00000000" w:rsidRDefault="00000000" w:rsidRPr="00000000" w14:paraId="00000187">
      <w:pPr>
        <w:numPr>
          <w:ilvl w:val="0"/>
          <w:numId w:val="4"/>
        </w:numPr>
        <w:spacing w:after="0" w:afterAutospacing="0" w:before="0" w:beforeAutospacing="0" w:lineRule="auto"/>
        <w:ind w:left="720" w:hanging="360"/>
        <w:rPr>
          <w:u w:val="none"/>
        </w:rPr>
      </w:pPr>
      <w:r w:rsidDel="00000000" w:rsidR="00000000" w:rsidRPr="00000000">
        <w:rPr>
          <w:rtl w:val="0"/>
        </w:rPr>
        <w:t xml:space="preserve">11-13</w:t>
      </w:r>
    </w:p>
    <w:p w:rsidR="00000000" w:rsidDel="00000000" w:rsidP="00000000" w:rsidRDefault="00000000" w:rsidRPr="00000000" w14:paraId="00000188">
      <w:pPr>
        <w:numPr>
          <w:ilvl w:val="0"/>
          <w:numId w:val="4"/>
        </w:numPr>
        <w:spacing w:after="240" w:before="0" w:beforeAutospacing="0" w:lineRule="auto"/>
        <w:ind w:left="720" w:hanging="360"/>
        <w:rPr>
          <w:u w:val="none"/>
        </w:rPr>
      </w:pPr>
      <w:r w:rsidDel="00000000" w:rsidR="00000000" w:rsidRPr="00000000">
        <w:rPr>
          <w:rtl w:val="0"/>
        </w:rPr>
        <w:t xml:space="preserve">14 and over</w:t>
      </w:r>
    </w:p>
    <w:p w:rsidR="00000000" w:rsidDel="00000000" w:rsidP="00000000" w:rsidRDefault="00000000" w:rsidRPr="00000000" w14:paraId="00000189">
      <w:pPr>
        <w:spacing w:after="240" w:before="240" w:lineRule="auto"/>
        <w:rPr/>
      </w:pPr>
      <w:r w:rsidDel="00000000" w:rsidR="00000000" w:rsidRPr="00000000">
        <w:rPr>
          <w:rtl w:val="0"/>
        </w:rPr>
        <w:t xml:space="preserve"> </w:t>
      </w:r>
    </w:p>
    <w:p w:rsidR="00000000" w:rsidDel="00000000" w:rsidP="00000000" w:rsidRDefault="00000000" w:rsidRPr="00000000" w14:paraId="0000018A">
      <w:pPr>
        <w:pStyle w:val="Heading2"/>
        <w:spacing w:after="240" w:before="240" w:lineRule="auto"/>
        <w:rPr/>
      </w:pPr>
      <w:bookmarkStart w:colFirst="0" w:colLast="0" w:name="_7ka3b6bjvwsk" w:id="32"/>
      <w:bookmarkEnd w:id="32"/>
      <w:r w:rsidDel="00000000" w:rsidR="00000000" w:rsidRPr="00000000">
        <w:rPr>
          <w:rtl w:val="0"/>
        </w:rPr>
        <w:t xml:space="preserve">Final Thoughts</w:t>
      </w:r>
    </w:p>
    <w:p w:rsidR="00000000" w:rsidDel="00000000" w:rsidP="00000000" w:rsidRDefault="00000000" w:rsidRPr="00000000" w14:paraId="0000018B">
      <w:pPr>
        <w:spacing w:after="240" w:before="240" w:lineRule="auto"/>
        <w:rPr>
          <w:b w:val="1"/>
        </w:rPr>
      </w:pPr>
      <w:r w:rsidDel="00000000" w:rsidR="00000000" w:rsidRPr="00000000">
        <w:rPr>
          <w:b w:val="1"/>
          <w:rtl w:val="0"/>
        </w:rPr>
        <w:t xml:space="preserve">Do you have anything to add that we haven't already asked about?</w:t>
      </w:r>
    </w:p>
    <w:p w:rsidR="00000000" w:rsidDel="00000000" w:rsidP="00000000" w:rsidRDefault="00000000" w:rsidRPr="00000000" w14:paraId="0000018C">
      <w:pPr>
        <w:spacing w:after="240" w:before="240" w:lineRule="auto"/>
        <w:rPr/>
      </w:pPr>
      <w:r w:rsidDel="00000000" w:rsidR="00000000" w:rsidRPr="00000000">
        <w:rPr>
          <w:rtl w:val="0"/>
        </w:rPr>
      </w:r>
    </w:p>
    <w:p w:rsidR="00000000" w:rsidDel="00000000" w:rsidP="00000000" w:rsidRDefault="00000000" w:rsidRPr="00000000" w14:paraId="0000018D">
      <w:pPr>
        <w:spacing w:after="240" w:before="240" w:lineRule="auto"/>
        <w:rPr>
          <w:b w:val="1"/>
        </w:rPr>
      </w:pPr>
      <w:r w:rsidDel="00000000" w:rsidR="00000000" w:rsidRPr="00000000">
        <w:rPr>
          <w:b w:val="1"/>
          <w:rtl w:val="0"/>
        </w:rPr>
        <w:t xml:space="preserve">Would you be interested in helping coordinate a series of classes, or helping run a collegium event?</w:t>
      </w:r>
    </w:p>
    <w:p w:rsidR="00000000" w:rsidDel="00000000" w:rsidP="00000000" w:rsidRDefault="00000000" w:rsidRPr="00000000" w14:paraId="0000018E">
      <w:pPr>
        <w:numPr>
          <w:ilvl w:val="0"/>
          <w:numId w:val="3"/>
        </w:numPr>
        <w:spacing w:after="0" w:afterAutospacing="0" w:before="240" w:lineRule="auto"/>
        <w:ind w:left="720" w:hanging="360"/>
      </w:pPr>
      <w:r w:rsidDel="00000000" w:rsidR="00000000" w:rsidRPr="00000000">
        <w:rPr>
          <w:rtl w:val="0"/>
        </w:rPr>
        <w:t xml:space="preserve">Yes</w:t>
      </w:r>
    </w:p>
    <w:p w:rsidR="00000000" w:rsidDel="00000000" w:rsidP="00000000" w:rsidRDefault="00000000" w:rsidRPr="00000000" w14:paraId="0000018F">
      <w:pPr>
        <w:numPr>
          <w:ilvl w:val="0"/>
          <w:numId w:val="3"/>
        </w:numPr>
        <w:spacing w:after="0" w:afterAutospacing="0" w:before="0" w:beforeAutospacing="0" w:lineRule="auto"/>
        <w:ind w:left="720" w:hanging="360"/>
        <w:rPr>
          <w:u w:val="none"/>
        </w:rPr>
      </w:pPr>
      <w:r w:rsidDel="00000000" w:rsidR="00000000" w:rsidRPr="00000000">
        <w:rPr>
          <w:rtl w:val="0"/>
        </w:rPr>
        <w:t xml:space="preserve">Maybe</w:t>
      </w:r>
    </w:p>
    <w:p w:rsidR="00000000" w:rsidDel="00000000" w:rsidP="00000000" w:rsidRDefault="00000000" w:rsidRPr="00000000" w14:paraId="00000190">
      <w:pPr>
        <w:numPr>
          <w:ilvl w:val="0"/>
          <w:numId w:val="3"/>
        </w:numPr>
        <w:spacing w:after="240" w:before="0" w:beforeAutospacing="0" w:lineRule="auto"/>
        <w:ind w:left="720" w:hanging="360"/>
      </w:pPr>
      <w:r w:rsidDel="00000000" w:rsidR="00000000" w:rsidRPr="00000000">
        <w:rPr>
          <w:rtl w:val="0"/>
        </w:rPr>
        <w:t xml:space="preserve">No</w:t>
      </w:r>
    </w:p>
    <w:p w:rsidR="00000000" w:rsidDel="00000000" w:rsidP="00000000" w:rsidRDefault="00000000" w:rsidRPr="00000000" w14:paraId="00000191">
      <w:pPr>
        <w:spacing w:after="240" w:before="240" w:lineRule="auto"/>
        <w:rPr/>
      </w:pPr>
      <w:r w:rsidDel="00000000" w:rsidR="00000000" w:rsidRPr="00000000">
        <w:rPr>
          <w:rtl w:val="0"/>
        </w:rPr>
      </w:r>
    </w:p>
    <w:p w:rsidR="00000000" w:rsidDel="00000000" w:rsidP="00000000" w:rsidRDefault="00000000" w:rsidRPr="00000000" w14:paraId="00000192">
      <w:pPr>
        <w:spacing w:after="240" w:before="240" w:lineRule="auto"/>
        <w:rPr>
          <w:b w:val="1"/>
        </w:rPr>
      </w:pPr>
      <w:r w:rsidDel="00000000" w:rsidR="00000000" w:rsidRPr="00000000">
        <w:rPr>
          <w:b w:val="1"/>
          <w:rtl w:val="0"/>
        </w:rPr>
        <w:t xml:space="preserve">If you are willing to be contacted directly by the A&amp;S officer about teaching or coordinating, please leave your email address.</w:t>
      </w:r>
    </w:p>
    <w:p w:rsidR="00000000" w:rsidDel="00000000" w:rsidP="00000000" w:rsidRDefault="00000000" w:rsidRPr="00000000" w14:paraId="00000193">
      <w:pPr>
        <w:spacing w:after="240" w:before="240" w:lineRule="auto"/>
        <w:rPr>
          <w:b w:val="1"/>
        </w:rPr>
      </w:pPr>
      <w:r w:rsidDel="00000000" w:rsidR="00000000" w:rsidRPr="00000000">
        <w:rPr>
          <w:rtl w:val="0"/>
        </w:rPr>
      </w:r>
    </w:p>
    <w:p w:rsidR="00000000" w:rsidDel="00000000" w:rsidP="00000000" w:rsidRDefault="00000000" w:rsidRPr="00000000" w14:paraId="00000194">
      <w:pPr>
        <w:spacing w:after="240" w:before="240" w:lineRule="auto"/>
        <w:rPr>
          <w:b w:val="1"/>
        </w:rPr>
      </w:pPr>
      <w:r w:rsidDel="00000000" w:rsidR="00000000" w:rsidRPr="00000000">
        <w:rPr>
          <w:b w:val="1"/>
          <w:rtl w:val="0"/>
        </w:rPr>
        <w:t xml:space="preserve">Do you have any comments on this survey?</w:t>
      </w:r>
    </w:p>
    <w:p w:rsidR="00000000" w:rsidDel="00000000" w:rsidP="00000000" w:rsidRDefault="00000000" w:rsidRPr="00000000" w14:paraId="00000195">
      <w:pPr>
        <w:spacing w:after="240" w:before="240" w:lineRule="auto"/>
        <w:rPr/>
      </w:pPr>
      <w:r w:rsidDel="00000000" w:rsidR="00000000" w:rsidRPr="00000000">
        <w:rPr>
          <w:rtl w:val="0"/>
        </w:rPr>
      </w:r>
    </w:p>
    <w:p w:rsidR="00000000" w:rsidDel="00000000" w:rsidP="00000000" w:rsidRDefault="00000000" w:rsidRPr="00000000" w14:paraId="00000196">
      <w:pPr>
        <w:spacing w:after="240" w:before="240" w:lineRule="auto"/>
        <w:rPr/>
      </w:pPr>
      <w:r w:rsidDel="00000000" w:rsidR="00000000" w:rsidRPr="00000000">
        <w:rPr>
          <w:rtl w:val="0"/>
        </w:rPr>
      </w:r>
    </w:p>
    <w:p w:rsidR="00000000" w:rsidDel="00000000" w:rsidP="00000000" w:rsidRDefault="00000000" w:rsidRPr="00000000" w14:paraId="00000197">
      <w:pPr>
        <w:spacing w:after="240" w:before="240" w:lineRule="auto"/>
        <w:rPr/>
      </w:pPr>
      <w:r w:rsidDel="00000000" w:rsidR="00000000" w:rsidRPr="00000000">
        <w:rPr>
          <w:rtl w:val="0"/>
        </w:rPr>
        <w:t xml:space="preserve"> </w:t>
      </w:r>
    </w:p>
    <w:p w:rsidR="00000000" w:rsidDel="00000000" w:rsidP="00000000" w:rsidRDefault="00000000" w:rsidRPr="00000000" w14:paraId="00000198">
      <w:pPr>
        <w:spacing w:after="240" w:before="240" w:lineRule="auto"/>
        <w:rPr/>
      </w:pPr>
      <w:r w:rsidDel="00000000" w:rsidR="00000000" w:rsidRPr="00000000">
        <w:rPr>
          <w:rtl w:val="0"/>
        </w:rPr>
        <w:t xml:space="preserve"> </w:t>
      </w:r>
    </w:p>
    <w:p w:rsidR="00000000" w:rsidDel="00000000" w:rsidP="00000000" w:rsidRDefault="00000000" w:rsidRPr="00000000" w14:paraId="00000199">
      <w:pPr>
        <w:spacing w:after="240" w:before="240" w:lineRule="auto"/>
        <w:rPr/>
      </w:pPr>
      <w:r w:rsidDel="00000000" w:rsidR="00000000" w:rsidRPr="00000000">
        <w:rPr>
          <w:rtl w:val="0"/>
        </w:rPr>
        <w:t xml:space="preserve"> </w:t>
      </w:r>
    </w:p>
    <w:p w:rsidR="00000000" w:rsidDel="00000000" w:rsidP="00000000" w:rsidRDefault="00000000" w:rsidRPr="00000000" w14:paraId="0000019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spacing w:after="240" w:lineRule="auto"/>
      <w:jc w:val="center"/>
    </w:pPr>
    <w:rPr>
      <w:sz w:val="32"/>
      <w:szCs w:val="32"/>
    </w:rPr>
  </w:style>
  <w:style w:type="paragraph" w:styleId="Heading3">
    <w:name w:val="heading 3"/>
    <w:basedOn w:val="Normal"/>
    <w:next w:val="Normal"/>
    <w:pPr>
      <w:keepNext w:val="1"/>
      <w:keepLines w:val="1"/>
      <w:spacing w:after="240" w:before="240" w:lineRule="auto"/>
    </w:pPr>
    <w:rPr>
      <w:b w:val="1"/>
      <w:u w:val="single"/>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bit.ly/3yf2Wj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